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2F23" w14:textId="77777777" w:rsidR="00F62DAC" w:rsidRPr="00F62DAC" w:rsidRDefault="00F62DAC" w:rsidP="00922E34">
      <w:pPr>
        <w:spacing w:line="360" w:lineRule="auto"/>
        <w:jc w:val="center"/>
        <w:rPr>
          <w:rFonts w:ascii="Arial" w:hAnsi="Arial" w:cs="Arial"/>
          <w:b/>
          <w:bCs/>
          <w:sz w:val="32"/>
          <w:szCs w:val="32"/>
        </w:rPr>
      </w:pPr>
      <w:r w:rsidRPr="00F62DAC">
        <w:rPr>
          <w:rFonts w:ascii="Arial" w:hAnsi="Arial" w:cs="Arial"/>
          <w:b/>
          <w:bCs/>
          <w:sz w:val="32"/>
          <w:szCs w:val="32"/>
        </w:rPr>
        <w:t>TRANSFORM Rubric</w:t>
      </w:r>
    </w:p>
    <w:p w14:paraId="48C86A16" w14:textId="463D307E" w:rsidR="00F62DAC" w:rsidRDefault="00F62DAC" w:rsidP="00922E34">
      <w:pPr>
        <w:spacing w:line="360" w:lineRule="auto"/>
        <w:jc w:val="center"/>
        <w:rPr>
          <w:rFonts w:ascii="Arial" w:hAnsi="Arial" w:cs="Arial"/>
          <w:b/>
          <w:bCs/>
          <w:sz w:val="32"/>
          <w:szCs w:val="32"/>
        </w:rPr>
      </w:pPr>
      <w:r w:rsidRPr="00F62DAC">
        <w:rPr>
          <w:rFonts w:ascii="Arial" w:hAnsi="Arial" w:cs="Arial"/>
          <w:b/>
          <w:bCs/>
          <w:sz w:val="32"/>
          <w:szCs w:val="32"/>
        </w:rPr>
        <w:t>Assessor</w:t>
      </w:r>
      <w:r w:rsidR="00922E34">
        <w:rPr>
          <w:rFonts w:ascii="Arial" w:hAnsi="Arial" w:cs="Arial"/>
          <w:b/>
          <w:bCs/>
          <w:sz w:val="32"/>
          <w:szCs w:val="32"/>
        </w:rPr>
        <w:t xml:space="preserve"> (Please do not leave your name on this form)</w:t>
      </w:r>
    </w:p>
    <w:p w14:paraId="0A9E7C20" w14:textId="67FE813D" w:rsidR="00922E34" w:rsidRPr="00F62DAC" w:rsidRDefault="00922E34" w:rsidP="00922E34">
      <w:pPr>
        <w:spacing w:line="360" w:lineRule="auto"/>
        <w:jc w:val="center"/>
        <w:rPr>
          <w:rFonts w:ascii="Arial" w:hAnsi="Arial" w:cs="Arial"/>
          <w:b/>
          <w:bCs/>
          <w:sz w:val="32"/>
          <w:szCs w:val="32"/>
        </w:rPr>
      </w:pPr>
      <w:r>
        <w:rPr>
          <w:rFonts w:ascii="Arial" w:hAnsi="Arial" w:cs="Arial"/>
          <w:b/>
          <w:bCs/>
          <w:sz w:val="32"/>
          <w:szCs w:val="32"/>
        </w:rPr>
        <w:t>Title of Article: ___________________</w:t>
      </w:r>
    </w:p>
    <w:p w14:paraId="05289EF2" w14:textId="02665D78" w:rsidR="00F62DAC" w:rsidRDefault="00F62DAC"/>
    <w:p w14:paraId="2C1C76DF" w14:textId="69C12DCF" w:rsidR="00F62DAC" w:rsidRDefault="00F91D3E">
      <w:r>
        <w:t>Directions: Assessors, please use this rubric and upload to Digital Commons. There are three parts of this rubric for you to provide feedback:</w:t>
      </w:r>
    </w:p>
    <w:p w14:paraId="3307520A" w14:textId="51A4CA24" w:rsidR="00F91D3E" w:rsidRDefault="00F91D3E" w:rsidP="00F91D3E">
      <w:pPr>
        <w:pStyle w:val="ListParagraph"/>
        <w:numPr>
          <w:ilvl w:val="0"/>
          <w:numId w:val="1"/>
        </w:numPr>
      </w:pPr>
      <w:r>
        <w:t>Score Column– Enter the numeric score of the criteria you are assessing.</w:t>
      </w:r>
    </w:p>
    <w:p w14:paraId="16912F31" w14:textId="12F571A8" w:rsidR="00F91D3E" w:rsidRDefault="00F91D3E" w:rsidP="00F91D3E">
      <w:pPr>
        <w:pStyle w:val="ListParagraph"/>
        <w:numPr>
          <w:ilvl w:val="0"/>
          <w:numId w:val="1"/>
        </w:numPr>
      </w:pPr>
      <w:r>
        <w:t>Comments for Author Column – Provide feedback on the criteria you assessed.</w:t>
      </w:r>
    </w:p>
    <w:p w14:paraId="6D15E4BD" w14:textId="6315CA6B" w:rsidR="00F91D3E" w:rsidRDefault="00F91D3E" w:rsidP="00F91D3E">
      <w:pPr>
        <w:pStyle w:val="ListParagraph"/>
        <w:numPr>
          <w:ilvl w:val="0"/>
          <w:numId w:val="1"/>
        </w:numPr>
      </w:pPr>
      <w:r>
        <w:t>Overall Comments for Author Row – Provide overall feedback for the author. This can include suggestions for revision on both content and style.</w:t>
      </w:r>
    </w:p>
    <w:p w14:paraId="56036587" w14:textId="77777777" w:rsidR="00F91D3E" w:rsidRDefault="00F91D3E" w:rsidP="00F91D3E"/>
    <w:tbl>
      <w:tblPr>
        <w:tblW w:w="12950" w:type="dxa"/>
        <w:tblLayout w:type="fixed"/>
        <w:tblLook w:val="04A0" w:firstRow="1" w:lastRow="0" w:firstColumn="1" w:lastColumn="0" w:noHBand="0" w:noVBand="1"/>
      </w:tblPr>
      <w:tblGrid>
        <w:gridCol w:w="896"/>
        <w:gridCol w:w="2016"/>
        <w:gridCol w:w="1637"/>
        <w:gridCol w:w="1637"/>
        <w:gridCol w:w="1099"/>
        <w:gridCol w:w="1080"/>
        <w:gridCol w:w="990"/>
        <w:gridCol w:w="1440"/>
        <w:gridCol w:w="2155"/>
      </w:tblGrid>
      <w:tr w:rsidR="00F62DAC" w:rsidRPr="00DD4546" w14:paraId="5402CBFA" w14:textId="7BFC14B2" w:rsidTr="00F62DAC">
        <w:trPr>
          <w:trHeight w:val="320"/>
        </w:trPr>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F9F110" w14:textId="77777777" w:rsidR="00F62DAC" w:rsidRPr="00DD4546" w:rsidRDefault="00F62DAC" w:rsidP="00DD4546">
            <w:pPr>
              <w:jc w:val="center"/>
              <w:rPr>
                <w:rFonts w:ascii="Arial" w:eastAsia="Times New Roman" w:hAnsi="Arial" w:cs="Arial"/>
                <w:b/>
                <w:bCs/>
                <w:color w:val="000000"/>
              </w:rPr>
            </w:pPr>
            <w:r w:rsidRPr="00DD4546">
              <w:rPr>
                <w:rFonts w:ascii="Arial" w:eastAsia="Times New Roman" w:hAnsi="Arial" w:cs="Arial"/>
                <w:b/>
                <w:bCs/>
                <w:color w:val="000000"/>
              </w:rPr>
              <w:t>Rating</w:t>
            </w:r>
          </w:p>
        </w:tc>
        <w:tc>
          <w:tcPr>
            <w:tcW w:w="1637" w:type="dxa"/>
            <w:tcBorders>
              <w:top w:val="single" w:sz="4" w:space="0" w:color="000000"/>
              <w:left w:val="nil"/>
              <w:bottom w:val="nil"/>
              <w:right w:val="single" w:sz="4" w:space="0" w:color="000000"/>
            </w:tcBorders>
            <w:shd w:val="clear" w:color="auto" w:fill="auto"/>
            <w:noWrap/>
            <w:vAlign w:val="bottom"/>
            <w:hideMark/>
          </w:tcPr>
          <w:p w14:paraId="77A1B618" w14:textId="77777777" w:rsidR="00F62DAC" w:rsidRPr="00DD4546" w:rsidRDefault="00F62DAC" w:rsidP="00DD4546">
            <w:pPr>
              <w:jc w:val="center"/>
              <w:rPr>
                <w:rFonts w:ascii="Arial" w:eastAsia="Times New Roman" w:hAnsi="Arial" w:cs="Arial"/>
                <w:b/>
                <w:bCs/>
                <w:color w:val="000000"/>
              </w:rPr>
            </w:pPr>
            <w:r w:rsidRPr="00DD4546">
              <w:rPr>
                <w:rFonts w:ascii="Arial" w:eastAsia="Times New Roman" w:hAnsi="Arial" w:cs="Arial"/>
                <w:b/>
                <w:bCs/>
                <w:color w:val="000000"/>
              </w:rPr>
              <w:t>5</w:t>
            </w:r>
          </w:p>
        </w:tc>
        <w:tc>
          <w:tcPr>
            <w:tcW w:w="1637" w:type="dxa"/>
            <w:tcBorders>
              <w:top w:val="single" w:sz="4" w:space="0" w:color="000000"/>
              <w:left w:val="nil"/>
              <w:bottom w:val="nil"/>
              <w:right w:val="single" w:sz="4" w:space="0" w:color="000000"/>
            </w:tcBorders>
            <w:shd w:val="clear" w:color="auto" w:fill="auto"/>
            <w:noWrap/>
            <w:vAlign w:val="bottom"/>
            <w:hideMark/>
          </w:tcPr>
          <w:p w14:paraId="11D3BB45" w14:textId="77777777" w:rsidR="00F62DAC" w:rsidRPr="00DD4546" w:rsidRDefault="00F62DAC" w:rsidP="00DD4546">
            <w:pPr>
              <w:jc w:val="center"/>
              <w:rPr>
                <w:rFonts w:ascii="Arial" w:eastAsia="Times New Roman" w:hAnsi="Arial" w:cs="Arial"/>
                <w:b/>
                <w:bCs/>
                <w:color w:val="000000"/>
              </w:rPr>
            </w:pPr>
            <w:r w:rsidRPr="00DD4546">
              <w:rPr>
                <w:rFonts w:ascii="Arial" w:eastAsia="Times New Roman" w:hAnsi="Arial" w:cs="Arial"/>
                <w:b/>
                <w:bCs/>
                <w:color w:val="000000"/>
              </w:rPr>
              <w:t>4</w:t>
            </w:r>
          </w:p>
        </w:tc>
        <w:tc>
          <w:tcPr>
            <w:tcW w:w="1099" w:type="dxa"/>
            <w:tcBorders>
              <w:top w:val="single" w:sz="4" w:space="0" w:color="000000"/>
              <w:left w:val="nil"/>
              <w:bottom w:val="nil"/>
              <w:right w:val="single" w:sz="4" w:space="0" w:color="000000"/>
            </w:tcBorders>
            <w:shd w:val="clear" w:color="auto" w:fill="auto"/>
            <w:noWrap/>
            <w:vAlign w:val="bottom"/>
            <w:hideMark/>
          </w:tcPr>
          <w:p w14:paraId="02C405FC" w14:textId="77777777" w:rsidR="00F62DAC" w:rsidRPr="00DD4546" w:rsidRDefault="00F62DAC" w:rsidP="00DD4546">
            <w:pPr>
              <w:jc w:val="center"/>
              <w:rPr>
                <w:rFonts w:ascii="Arial" w:eastAsia="Times New Roman" w:hAnsi="Arial" w:cs="Arial"/>
                <w:b/>
                <w:bCs/>
                <w:color w:val="000000"/>
              </w:rPr>
            </w:pPr>
            <w:r w:rsidRPr="00DD4546">
              <w:rPr>
                <w:rFonts w:ascii="Arial" w:eastAsia="Times New Roman" w:hAnsi="Arial" w:cs="Arial"/>
                <w:b/>
                <w:bCs/>
                <w:color w:val="000000"/>
              </w:rPr>
              <w:t>3</w:t>
            </w:r>
          </w:p>
        </w:tc>
        <w:tc>
          <w:tcPr>
            <w:tcW w:w="1080" w:type="dxa"/>
            <w:tcBorders>
              <w:top w:val="single" w:sz="4" w:space="0" w:color="000000"/>
              <w:left w:val="nil"/>
              <w:bottom w:val="nil"/>
              <w:right w:val="single" w:sz="4" w:space="0" w:color="000000"/>
            </w:tcBorders>
            <w:shd w:val="clear" w:color="auto" w:fill="auto"/>
            <w:noWrap/>
            <w:vAlign w:val="bottom"/>
            <w:hideMark/>
          </w:tcPr>
          <w:p w14:paraId="352645B3" w14:textId="77777777" w:rsidR="00F62DAC" w:rsidRPr="00DD4546" w:rsidRDefault="00F62DAC" w:rsidP="00DD4546">
            <w:pPr>
              <w:jc w:val="center"/>
              <w:rPr>
                <w:rFonts w:ascii="Arial" w:eastAsia="Times New Roman" w:hAnsi="Arial" w:cs="Arial"/>
                <w:b/>
                <w:bCs/>
                <w:color w:val="000000"/>
              </w:rPr>
            </w:pPr>
            <w:r w:rsidRPr="00DD4546">
              <w:rPr>
                <w:rFonts w:ascii="Arial" w:eastAsia="Times New Roman" w:hAnsi="Arial" w:cs="Arial"/>
                <w:b/>
                <w:bCs/>
                <w:color w:val="000000"/>
              </w:rPr>
              <w:t>2</w:t>
            </w:r>
          </w:p>
        </w:tc>
        <w:tc>
          <w:tcPr>
            <w:tcW w:w="990" w:type="dxa"/>
            <w:tcBorders>
              <w:top w:val="single" w:sz="4" w:space="0" w:color="000000"/>
              <w:left w:val="nil"/>
              <w:bottom w:val="nil"/>
              <w:right w:val="single" w:sz="4" w:space="0" w:color="000000"/>
            </w:tcBorders>
            <w:shd w:val="clear" w:color="auto" w:fill="auto"/>
            <w:noWrap/>
            <w:vAlign w:val="bottom"/>
            <w:hideMark/>
          </w:tcPr>
          <w:p w14:paraId="184CC3DE" w14:textId="77777777" w:rsidR="00F62DAC" w:rsidRPr="00DD4546" w:rsidRDefault="00F62DAC" w:rsidP="00DD4546">
            <w:pPr>
              <w:jc w:val="center"/>
              <w:rPr>
                <w:rFonts w:ascii="Arial" w:eastAsia="Times New Roman" w:hAnsi="Arial" w:cs="Arial"/>
                <w:b/>
                <w:bCs/>
                <w:color w:val="000000"/>
              </w:rPr>
            </w:pPr>
            <w:r w:rsidRPr="00DD4546">
              <w:rPr>
                <w:rFonts w:ascii="Arial" w:eastAsia="Times New Roman" w:hAnsi="Arial" w:cs="Arial"/>
                <w:b/>
                <w:bCs/>
                <w:color w:val="000000"/>
              </w:rPr>
              <w:t>1</w:t>
            </w:r>
          </w:p>
        </w:tc>
        <w:tc>
          <w:tcPr>
            <w:tcW w:w="1440" w:type="dxa"/>
            <w:tcBorders>
              <w:top w:val="single" w:sz="4" w:space="0" w:color="000000"/>
              <w:left w:val="nil"/>
              <w:bottom w:val="nil"/>
              <w:right w:val="single" w:sz="4" w:space="0" w:color="000000"/>
            </w:tcBorders>
          </w:tcPr>
          <w:p w14:paraId="0F68674C" w14:textId="77777777" w:rsidR="00F62DAC" w:rsidRPr="00DD4546" w:rsidRDefault="00F62DAC" w:rsidP="00DD4546">
            <w:pPr>
              <w:jc w:val="center"/>
              <w:rPr>
                <w:rFonts w:ascii="Arial" w:eastAsia="Times New Roman" w:hAnsi="Arial" w:cs="Arial"/>
                <w:b/>
                <w:bCs/>
                <w:color w:val="000000"/>
              </w:rPr>
            </w:pPr>
          </w:p>
        </w:tc>
        <w:tc>
          <w:tcPr>
            <w:tcW w:w="2155" w:type="dxa"/>
            <w:tcBorders>
              <w:top w:val="single" w:sz="4" w:space="0" w:color="000000"/>
              <w:left w:val="nil"/>
              <w:bottom w:val="nil"/>
              <w:right w:val="single" w:sz="4" w:space="0" w:color="000000"/>
            </w:tcBorders>
          </w:tcPr>
          <w:p w14:paraId="10B2DDB0" w14:textId="77777777" w:rsidR="00F62DAC" w:rsidRPr="00DD4546" w:rsidRDefault="00F62DAC" w:rsidP="00DD4546">
            <w:pPr>
              <w:jc w:val="center"/>
              <w:rPr>
                <w:rFonts w:ascii="Arial" w:eastAsia="Times New Roman" w:hAnsi="Arial" w:cs="Arial"/>
                <w:b/>
                <w:bCs/>
                <w:color w:val="000000"/>
              </w:rPr>
            </w:pPr>
          </w:p>
        </w:tc>
      </w:tr>
      <w:tr w:rsidR="00F62DAC" w:rsidRPr="00DD4546" w14:paraId="021C4CAC" w14:textId="38EF6781" w:rsidTr="00F62DAC">
        <w:trPr>
          <w:trHeight w:val="840"/>
        </w:trPr>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5815BB" w14:textId="77777777" w:rsidR="00F62DAC" w:rsidRPr="00DD4546" w:rsidRDefault="00F62DAC" w:rsidP="00DD4546">
            <w:pPr>
              <w:jc w:val="center"/>
              <w:rPr>
                <w:rFonts w:ascii="Arial" w:eastAsia="Times New Roman" w:hAnsi="Arial" w:cs="Arial"/>
                <w:b/>
                <w:bCs/>
                <w:color w:val="000000"/>
              </w:rPr>
            </w:pPr>
            <w:r w:rsidRPr="00DD4546">
              <w:rPr>
                <w:rFonts w:ascii="Arial" w:eastAsia="Times New Roman" w:hAnsi="Arial" w:cs="Arial"/>
                <w:b/>
                <w:bCs/>
                <w:color w:val="000000"/>
              </w:rPr>
              <w:t>Criteria</w:t>
            </w:r>
          </w:p>
        </w:tc>
        <w:tc>
          <w:tcPr>
            <w:tcW w:w="1637" w:type="dxa"/>
            <w:tcBorders>
              <w:top w:val="nil"/>
              <w:left w:val="nil"/>
              <w:bottom w:val="single" w:sz="4" w:space="0" w:color="000000"/>
              <w:right w:val="single" w:sz="4" w:space="0" w:color="000000"/>
            </w:tcBorders>
            <w:shd w:val="clear" w:color="auto" w:fill="auto"/>
            <w:noWrap/>
            <w:hideMark/>
          </w:tcPr>
          <w:p w14:paraId="70466D97"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Exemplary</w:t>
            </w:r>
          </w:p>
        </w:tc>
        <w:tc>
          <w:tcPr>
            <w:tcW w:w="1637" w:type="dxa"/>
            <w:tcBorders>
              <w:top w:val="nil"/>
              <w:left w:val="nil"/>
              <w:bottom w:val="single" w:sz="4" w:space="0" w:color="000000"/>
              <w:right w:val="single" w:sz="4" w:space="0" w:color="000000"/>
            </w:tcBorders>
            <w:shd w:val="clear" w:color="auto" w:fill="auto"/>
            <w:noWrap/>
            <w:hideMark/>
          </w:tcPr>
          <w:p w14:paraId="58E71EB5"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Acceptable</w:t>
            </w:r>
          </w:p>
        </w:tc>
        <w:tc>
          <w:tcPr>
            <w:tcW w:w="1099" w:type="dxa"/>
            <w:tcBorders>
              <w:top w:val="nil"/>
              <w:left w:val="nil"/>
              <w:bottom w:val="single" w:sz="4" w:space="0" w:color="000000"/>
              <w:right w:val="single" w:sz="4" w:space="0" w:color="000000"/>
            </w:tcBorders>
            <w:shd w:val="clear" w:color="auto" w:fill="auto"/>
            <w:hideMark/>
          </w:tcPr>
          <w:p w14:paraId="3591F27A"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Acceptable with Minor Corrections</w:t>
            </w:r>
          </w:p>
        </w:tc>
        <w:tc>
          <w:tcPr>
            <w:tcW w:w="1080" w:type="dxa"/>
            <w:tcBorders>
              <w:top w:val="nil"/>
              <w:left w:val="nil"/>
              <w:bottom w:val="single" w:sz="4" w:space="0" w:color="000000"/>
              <w:right w:val="single" w:sz="4" w:space="0" w:color="000000"/>
            </w:tcBorders>
            <w:shd w:val="clear" w:color="auto" w:fill="auto"/>
            <w:hideMark/>
          </w:tcPr>
          <w:p w14:paraId="3B0FFB4D"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Requires Major Corrections</w:t>
            </w:r>
          </w:p>
        </w:tc>
        <w:tc>
          <w:tcPr>
            <w:tcW w:w="990" w:type="dxa"/>
            <w:tcBorders>
              <w:top w:val="nil"/>
              <w:left w:val="nil"/>
              <w:bottom w:val="single" w:sz="4" w:space="0" w:color="000000"/>
              <w:right w:val="single" w:sz="4" w:space="0" w:color="000000"/>
            </w:tcBorders>
            <w:shd w:val="clear" w:color="auto" w:fill="auto"/>
            <w:noWrap/>
            <w:hideMark/>
          </w:tcPr>
          <w:p w14:paraId="6F288FAA"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Unacceptable</w:t>
            </w:r>
          </w:p>
        </w:tc>
        <w:tc>
          <w:tcPr>
            <w:tcW w:w="1440" w:type="dxa"/>
            <w:tcBorders>
              <w:top w:val="nil"/>
              <w:left w:val="nil"/>
              <w:bottom w:val="single" w:sz="4" w:space="0" w:color="000000"/>
              <w:right w:val="single" w:sz="4" w:space="0" w:color="000000"/>
            </w:tcBorders>
          </w:tcPr>
          <w:p w14:paraId="0C91B3EB" w14:textId="46703E9D" w:rsidR="00F62DAC" w:rsidRPr="00DD4546" w:rsidRDefault="00F62DAC" w:rsidP="00DD454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Score</w:t>
            </w:r>
          </w:p>
        </w:tc>
        <w:tc>
          <w:tcPr>
            <w:tcW w:w="2155" w:type="dxa"/>
            <w:tcBorders>
              <w:top w:val="nil"/>
              <w:left w:val="nil"/>
              <w:bottom w:val="single" w:sz="4" w:space="0" w:color="000000"/>
              <w:right w:val="single" w:sz="4" w:space="0" w:color="000000"/>
            </w:tcBorders>
          </w:tcPr>
          <w:p w14:paraId="53628D0A" w14:textId="717D9021" w:rsidR="00F62DAC" w:rsidRDefault="00F62DAC" w:rsidP="00DD454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Comments for Author</w:t>
            </w:r>
          </w:p>
        </w:tc>
      </w:tr>
      <w:tr w:rsidR="00F62DAC" w:rsidRPr="00DD4546" w14:paraId="379C348D" w14:textId="06C995EC" w:rsidTr="00F62DAC">
        <w:trPr>
          <w:trHeight w:val="2835"/>
        </w:trPr>
        <w:tc>
          <w:tcPr>
            <w:tcW w:w="896" w:type="dxa"/>
            <w:tcBorders>
              <w:top w:val="nil"/>
              <w:left w:val="single" w:sz="4" w:space="0" w:color="000000"/>
              <w:bottom w:val="nil"/>
              <w:right w:val="single" w:sz="4" w:space="0" w:color="000000"/>
            </w:tcBorders>
            <w:shd w:val="clear" w:color="auto" w:fill="auto"/>
            <w:textDirection w:val="btLr"/>
            <w:vAlign w:val="center"/>
            <w:hideMark/>
          </w:tcPr>
          <w:p w14:paraId="12B602C8"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Empirical Knowledge</w:t>
            </w:r>
          </w:p>
        </w:tc>
        <w:tc>
          <w:tcPr>
            <w:tcW w:w="2016" w:type="dxa"/>
            <w:tcBorders>
              <w:top w:val="nil"/>
              <w:left w:val="nil"/>
              <w:bottom w:val="single" w:sz="4" w:space="0" w:color="000000"/>
              <w:right w:val="single" w:sz="4" w:space="0" w:color="000000"/>
            </w:tcBorders>
            <w:shd w:val="clear" w:color="auto" w:fill="auto"/>
            <w:hideMark/>
          </w:tcPr>
          <w:p w14:paraId="6B957125"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Expands empirical knowledge and/or adds value to the body of research/practice about interdisciplinary transformational change and transformational change leadership.</w:t>
            </w:r>
          </w:p>
        </w:tc>
        <w:tc>
          <w:tcPr>
            <w:tcW w:w="1637" w:type="dxa"/>
            <w:tcBorders>
              <w:top w:val="nil"/>
              <w:left w:val="nil"/>
              <w:bottom w:val="single" w:sz="4" w:space="0" w:color="000000"/>
              <w:right w:val="single" w:sz="4" w:space="0" w:color="000000"/>
            </w:tcBorders>
            <w:shd w:val="clear" w:color="CCCCCC" w:fill="CCCCCC"/>
            <w:hideMark/>
          </w:tcPr>
          <w:p w14:paraId="5F229C04"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Paper is on the leading edge of research in TL AND is a major contribution to advance the state of knowledge and practice of TL.</w:t>
            </w:r>
          </w:p>
        </w:tc>
        <w:tc>
          <w:tcPr>
            <w:tcW w:w="1637" w:type="dxa"/>
            <w:tcBorders>
              <w:top w:val="nil"/>
              <w:left w:val="nil"/>
              <w:bottom w:val="single" w:sz="4" w:space="0" w:color="000000"/>
              <w:right w:val="single" w:sz="4" w:space="0" w:color="000000"/>
            </w:tcBorders>
            <w:shd w:val="clear" w:color="CCCCCC" w:fill="CCCCCC"/>
            <w:hideMark/>
          </w:tcPr>
          <w:p w14:paraId="4DC81DCB"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Paper is on the leading edge of research in TL AND has sufficient contribution to advance the state of knowledge and practice of TL.</w:t>
            </w:r>
          </w:p>
        </w:tc>
        <w:tc>
          <w:tcPr>
            <w:tcW w:w="1099" w:type="dxa"/>
            <w:tcBorders>
              <w:top w:val="nil"/>
              <w:left w:val="nil"/>
              <w:bottom w:val="single" w:sz="4" w:space="0" w:color="000000"/>
              <w:right w:val="single" w:sz="4" w:space="0" w:color="000000"/>
            </w:tcBorders>
            <w:shd w:val="clear" w:color="CCCCCC" w:fill="CCCCCC"/>
            <w:hideMark/>
          </w:tcPr>
          <w:p w14:paraId="112BD482"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 xml:space="preserve">Paper is on the leading edge of research in TL BUT has insufficient contribution to advance the state of knowledge and </w:t>
            </w:r>
            <w:r w:rsidRPr="00DD4546">
              <w:rPr>
                <w:rFonts w:ascii="Arial" w:eastAsia="Times New Roman" w:hAnsi="Arial" w:cs="Arial"/>
                <w:color w:val="000000"/>
                <w:sz w:val="20"/>
                <w:szCs w:val="20"/>
              </w:rPr>
              <w:lastRenderedPageBreak/>
              <w:t>practice of TL.</w:t>
            </w:r>
          </w:p>
        </w:tc>
        <w:tc>
          <w:tcPr>
            <w:tcW w:w="1080" w:type="dxa"/>
            <w:tcBorders>
              <w:top w:val="nil"/>
              <w:left w:val="nil"/>
              <w:bottom w:val="single" w:sz="4" w:space="0" w:color="000000"/>
              <w:right w:val="single" w:sz="4" w:space="0" w:color="000000"/>
            </w:tcBorders>
            <w:shd w:val="clear" w:color="CCCCCC" w:fill="CCCCCC"/>
            <w:hideMark/>
          </w:tcPr>
          <w:p w14:paraId="598437F2"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lastRenderedPageBreak/>
              <w:t xml:space="preserve">Paper is fairly on the leading edge of research in TL BUT does not have a clear contribution to advance the state of </w:t>
            </w:r>
            <w:r w:rsidRPr="00DD4546">
              <w:rPr>
                <w:rFonts w:ascii="Arial" w:eastAsia="Times New Roman" w:hAnsi="Arial" w:cs="Arial"/>
                <w:color w:val="000000"/>
                <w:sz w:val="20"/>
                <w:szCs w:val="20"/>
              </w:rPr>
              <w:lastRenderedPageBreak/>
              <w:t>knowledge and practice of TL.</w:t>
            </w:r>
          </w:p>
        </w:tc>
        <w:tc>
          <w:tcPr>
            <w:tcW w:w="990" w:type="dxa"/>
            <w:tcBorders>
              <w:top w:val="nil"/>
              <w:left w:val="nil"/>
              <w:bottom w:val="single" w:sz="4" w:space="0" w:color="000000"/>
              <w:right w:val="single" w:sz="4" w:space="0" w:color="000000"/>
            </w:tcBorders>
            <w:shd w:val="clear" w:color="CCCCCC" w:fill="CCCCCC"/>
            <w:hideMark/>
          </w:tcPr>
          <w:p w14:paraId="40632C03"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lastRenderedPageBreak/>
              <w:t xml:space="preserve">Paper is not on the forefront of research in TL OR does not have sufficient contribution to advance the state </w:t>
            </w:r>
            <w:r w:rsidRPr="00DD4546">
              <w:rPr>
                <w:rFonts w:ascii="Arial" w:eastAsia="Times New Roman" w:hAnsi="Arial" w:cs="Arial"/>
                <w:color w:val="000000"/>
                <w:sz w:val="20"/>
                <w:szCs w:val="20"/>
              </w:rPr>
              <w:lastRenderedPageBreak/>
              <w:t>of knowledge and practice of TL.</w:t>
            </w:r>
          </w:p>
        </w:tc>
        <w:tc>
          <w:tcPr>
            <w:tcW w:w="1440" w:type="dxa"/>
            <w:tcBorders>
              <w:top w:val="nil"/>
              <w:left w:val="nil"/>
              <w:bottom w:val="single" w:sz="4" w:space="0" w:color="000000"/>
              <w:right w:val="single" w:sz="4" w:space="0" w:color="000000"/>
            </w:tcBorders>
            <w:shd w:val="clear" w:color="CCCCCC" w:fill="CCCCCC"/>
          </w:tcPr>
          <w:p w14:paraId="14230BEA" w14:textId="77777777" w:rsidR="00F62DAC" w:rsidRPr="00DD4546" w:rsidRDefault="00F62DAC" w:rsidP="00DD4546">
            <w:pPr>
              <w:rPr>
                <w:rFonts w:ascii="Arial" w:eastAsia="Times New Roman" w:hAnsi="Arial" w:cs="Arial"/>
                <w:color w:val="000000"/>
                <w:sz w:val="20"/>
                <w:szCs w:val="20"/>
              </w:rPr>
            </w:pPr>
          </w:p>
        </w:tc>
        <w:tc>
          <w:tcPr>
            <w:tcW w:w="2155" w:type="dxa"/>
            <w:tcBorders>
              <w:top w:val="nil"/>
              <w:left w:val="nil"/>
              <w:bottom w:val="single" w:sz="4" w:space="0" w:color="000000"/>
              <w:right w:val="single" w:sz="4" w:space="0" w:color="000000"/>
            </w:tcBorders>
            <w:shd w:val="clear" w:color="CCCCCC" w:fill="CCCCCC"/>
          </w:tcPr>
          <w:p w14:paraId="7E8937AD" w14:textId="77777777" w:rsidR="00F62DAC" w:rsidRPr="00DD4546" w:rsidRDefault="00F62DAC" w:rsidP="00DD4546">
            <w:pPr>
              <w:rPr>
                <w:rFonts w:ascii="Arial" w:eastAsia="Times New Roman" w:hAnsi="Arial" w:cs="Arial"/>
                <w:color w:val="000000"/>
                <w:sz w:val="20"/>
                <w:szCs w:val="20"/>
              </w:rPr>
            </w:pPr>
          </w:p>
        </w:tc>
      </w:tr>
      <w:tr w:rsidR="00F62DAC" w:rsidRPr="00DD4546" w14:paraId="574D8C00" w14:textId="7129E9D8" w:rsidTr="00F62DAC">
        <w:trPr>
          <w:trHeight w:val="3360"/>
        </w:trPr>
        <w:tc>
          <w:tcPr>
            <w:tcW w:w="89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7E98C74E"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Review of Literature</w:t>
            </w:r>
          </w:p>
        </w:tc>
        <w:tc>
          <w:tcPr>
            <w:tcW w:w="2016" w:type="dxa"/>
            <w:tcBorders>
              <w:top w:val="nil"/>
              <w:left w:val="nil"/>
              <w:bottom w:val="single" w:sz="4" w:space="0" w:color="000000"/>
              <w:right w:val="single" w:sz="4" w:space="0" w:color="000000"/>
            </w:tcBorders>
            <w:shd w:val="clear" w:color="auto" w:fill="auto"/>
            <w:hideMark/>
          </w:tcPr>
          <w:p w14:paraId="4623037B"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 xml:space="preserve">Examines literature surrounding the topic and identifies trends in the literature. Identifies theoretical and conceptual frameworks related to the topic. Synthesizes the work of seminal authors, </w:t>
            </w:r>
            <w:proofErr w:type="gramStart"/>
            <w:r w:rsidRPr="00DD4546">
              <w:rPr>
                <w:rFonts w:ascii="Arial" w:eastAsia="Times New Roman" w:hAnsi="Arial" w:cs="Arial"/>
                <w:color w:val="000000"/>
                <w:sz w:val="20"/>
                <w:szCs w:val="20"/>
              </w:rPr>
              <w:t>researchers</w:t>
            </w:r>
            <w:proofErr w:type="gramEnd"/>
            <w:r w:rsidRPr="00DD4546">
              <w:rPr>
                <w:rFonts w:ascii="Arial" w:eastAsia="Times New Roman" w:hAnsi="Arial" w:cs="Arial"/>
                <w:color w:val="000000"/>
                <w:sz w:val="20"/>
                <w:szCs w:val="20"/>
              </w:rPr>
              <w:t xml:space="preserve"> and practitioners on the topic. </w:t>
            </w:r>
          </w:p>
        </w:tc>
        <w:tc>
          <w:tcPr>
            <w:tcW w:w="1637" w:type="dxa"/>
            <w:tcBorders>
              <w:top w:val="nil"/>
              <w:left w:val="nil"/>
              <w:bottom w:val="single" w:sz="4" w:space="0" w:color="000000"/>
              <w:right w:val="single" w:sz="4" w:space="0" w:color="000000"/>
            </w:tcBorders>
            <w:shd w:val="clear" w:color="CCCCCC" w:fill="CCCCCC"/>
            <w:hideMark/>
          </w:tcPr>
          <w:p w14:paraId="4849612C"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Review of literature is clearly relevant, appropriate current AND Review of literature clearly synthesizes existing research and practice.</w:t>
            </w:r>
          </w:p>
        </w:tc>
        <w:tc>
          <w:tcPr>
            <w:tcW w:w="1637" w:type="dxa"/>
            <w:tcBorders>
              <w:top w:val="nil"/>
              <w:left w:val="nil"/>
              <w:bottom w:val="single" w:sz="4" w:space="0" w:color="000000"/>
              <w:right w:val="single" w:sz="4" w:space="0" w:color="000000"/>
            </w:tcBorders>
            <w:shd w:val="clear" w:color="CCCCCC" w:fill="CCCCCC"/>
            <w:hideMark/>
          </w:tcPr>
          <w:p w14:paraId="4221A682"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Review of literature is adequately relevant, </w:t>
            </w:r>
            <w:proofErr w:type="gramStart"/>
            <w:r w:rsidRPr="00DD4546">
              <w:rPr>
                <w:rFonts w:ascii="Arial" w:eastAsia="Times New Roman" w:hAnsi="Arial" w:cs="Arial"/>
                <w:sz w:val="20"/>
                <w:szCs w:val="20"/>
              </w:rPr>
              <w:t>appropriate</w:t>
            </w:r>
            <w:proofErr w:type="gramEnd"/>
            <w:r w:rsidRPr="00DD4546">
              <w:rPr>
                <w:rFonts w:ascii="Arial" w:eastAsia="Times New Roman" w:hAnsi="Arial" w:cs="Arial"/>
                <w:sz w:val="20"/>
                <w:szCs w:val="20"/>
              </w:rPr>
              <w:t xml:space="preserve"> and current AND Review of literature generally synthesizes existing research and practice.</w:t>
            </w:r>
          </w:p>
        </w:tc>
        <w:tc>
          <w:tcPr>
            <w:tcW w:w="1099" w:type="dxa"/>
            <w:tcBorders>
              <w:top w:val="nil"/>
              <w:left w:val="nil"/>
              <w:bottom w:val="single" w:sz="4" w:space="0" w:color="000000"/>
              <w:right w:val="single" w:sz="4" w:space="0" w:color="000000"/>
            </w:tcBorders>
            <w:shd w:val="clear" w:color="CCCCCC" w:fill="CCCCCC"/>
            <w:hideMark/>
          </w:tcPr>
          <w:p w14:paraId="1FFD94AE"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Review of literature is inadequately relevant, </w:t>
            </w:r>
            <w:proofErr w:type="gramStart"/>
            <w:r w:rsidRPr="00DD4546">
              <w:rPr>
                <w:rFonts w:ascii="Arial" w:eastAsia="Times New Roman" w:hAnsi="Arial" w:cs="Arial"/>
                <w:sz w:val="20"/>
                <w:szCs w:val="20"/>
              </w:rPr>
              <w:t>appropriate</w:t>
            </w:r>
            <w:proofErr w:type="gramEnd"/>
            <w:r w:rsidRPr="00DD4546">
              <w:rPr>
                <w:rFonts w:ascii="Arial" w:eastAsia="Times New Roman" w:hAnsi="Arial" w:cs="Arial"/>
                <w:sz w:val="20"/>
                <w:szCs w:val="20"/>
              </w:rPr>
              <w:t xml:space="preserve"> and current OR Review of literature weakly synthesizes existing research and practice.</w:t>
            </w:r>
          </w:p>
        </w:tc>
        <w:tc>
          <w:tcPr>
            <w:tcW w:w="1080" w:type="dxa"/>
            <w:tcBorders>
              <w:top w:val="nil"/>
              <w:left w:val="nil"/>
              <w:bottom w:val="single" w:sz="4" w:space="0" w:color="000000"/>
              <w:right w:val="single" w:sz="4" w:space="0" w:color="000000"/>
            </w:tcBorders>
            <w:shd w:val="clear" w:color="CCCCCC" w:fill="CCCCCC"/>
            <w:hideMark/>
          </w:tcPr>
          <w:p w14:paraId="5E3DADAD"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Review of literature is barely relevant, </w:t>
            </w:r>
            <w:proofErr w:type="gramStart"/>
            <w:r w:rsidRPr="00DD4546">
              <w:rPr>
                <w:rFonts w:ascii="Arial" w:eastAsia="Times New Roman" w:hAnsi="Arial" w:cs="Arial"/>
                <w:sz w:val="20"/>
                <w:szCs w:val="20"/>
              </w:rPr>
              <w:t>appropriate</w:t>
            </w:r>
            <w:proofErr w:type="gramEnd"/>
            <w:r w:rsidRPr="00DD4546">
              <w:rPr>
                <w:rFonts w:ascii="Arial" w:eastAsia="Times New Roman" w:hAnsi="Arial" w:cs="Arial"/>
                <w:sz w:val="20"/>
                <w:szCs w:val="20"/>
              </w:rPr>
              <w:t xml:space="preserve"> and current OR Review of literature weakly synthesizes existing research and practice.</w:t>
            </w:r>
          </w:p>
        </w:tc>
        <w:tc>
          <w:tcPr>
            <w:tcW w:w="990" w:type="dxa"/>
            <w:tcBorders>
              <w:top w:val="nil"/>
              <w:left w:val="nil"/>
              <w:bottom w:val="single" w:sz="4" w:space="0" w:color="000000"/>
              <w:right w:val="single" w:sz="4" w:space="0" w:color="000000"/>
            </w:tcBorders>
            <w:shd w:val="clear" w:color="CCCCCC" w:fill="CCCCCC"/>
            <w:hideMark/>
          </w:tcPr>
          <w:p w14:paraId="7F3CB736"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Review of literature is not relevant, appropriate and current OR Review of literature does not </w:t>
            </w:r>
            <w:proofErr w:type="gramStart"/>
            <w:r w:rsidRPr="00DD4546">
              <w:rPr>
                <w:rFonts w:ascii="Arial" w:eastAsia="Times New Roman" w:hAnsi="Arial" w:cs="Arial"/>
                <w:sz w:val="20"/>
                <w:szCs w:val="20"/>
              </w:rPr>
              <w:t>synthesizes</w:t>
            </w:r>
            <w:proofErr w:type="gramEnd"/>
            <w:r w:rsidRPr="00DD4546">
              <w:rPr>
                <w:rFonts w:ascii="Arial" w:eastAsia="Times New Roman" w:hAnsi="Arial" w:cs="Arial"/>
                <w:sz w:val="20"/>
                <w:szCs w:val="20"/>
              </w:rPr>
              <w:t xml:space="preserve"> existing research and practice.</w:t>
            </w:r>
          </w:p>
        </w:tc>
        <w:tc>
          <w:tcPr>
            <w:tcW w:w="1440" w:type="dxa"/>
            <w:tcBorders>
              <w:top w:val="nil"/>
              <w:left w:val="nil"/>
              <w:bottom w:val="single" w:sz="4" w:space="0" w:color="000000"/>
              <w:right w:val="single" w:sz="4" w:space="0" w:color="000000"/>
            </w:tcBorders>
            <w:shd w:val="clear" w:color="CCCCCC" w:fill="CCCCCC"/>
          </w:tcPr>
          <w:p w14:paraId="76091FA8" w14:textId="77777777" w:rsidR="00F62DAC" w:rsidRPr="00DD4546" w:rsidRDefault="00F62DAC" w:rsidP="00DD4546">
            <w:pPr>
              <w:rPr>
                <w:rFonts w:ascii="Arial" w:eastAsia="Times New Roman" w:hAnsi="Arial" w:cs="Arial"/>
                <w:sz w:val="20"/>
                <w:szCs w:val="20"/>
              </w:rPr>
            </w:pPr>
          </w:p>
        </w:tc>
        <w:tc>
          <w:tcPr>
            <w:tcW w:w="2155" w:type="dxa"/>
            <w:tcBorders>
              <w:top w:val="nil"/>
              <w:left w:val="nil"/>
              <w:bottom w:val="single" w:sz="4" w:space="0" w:color="000000"/>
              <w:right w:val="single" w:sz="4" w:space="0" w:color="000000"/>
            </w:tcBorders>
            <w:shd w:val="clear" w:color="CCCCCC" w:fill="CCCCCC"/>
          </w:tcPr>
          <w:p w14:paraId="6FFD095D" w14:textId="77777777" w:rsidR="00F62DAC" w:rsidRPr="00DD4546" w:rsidRDefault="00F62DAC" w:rsidP="00DD4546">
            <w:pPr>
              <w:rPr>
                <w:rFonts w:ascii="Arial" w:eastAsia="Times New Roman" w:hAnsi="Arial" w:cs="Arial"/>
                <w:sz w:val="20"/>
                <w:szCs w:val="20"/>
              </w:rPr>
            </w:pPr>
          </w:p>
        </w:tc>
      </w:tr>
      <w:tr w:rsidR="00F62DAC" w:rsidRPr="00DD4546" w14:paraId="19B19AE5" w14:textId="595D2567" w:rsidTr="00F62DAC">
        <w:trPr>
          <w:trHeight w:val="1680"/>
        </w:trPr>
        <w:tc>
          <w:tcPr>
            <w:tcW w:w="896" w:type="dxa"/>
            <w:tcBorders>
              <w:top w:val="nil"/>
              <w:left w:val="single" w:sz="4" w:space="0" w:color="000000"/>
              <w:bottom w:val="single" w:sz="4" w:space="0" w:color="000000"/>
              <w:right w:val="single" w:sz="4" w:space="0" w:color="000000"/>
            </w:tcBorders>
            <w:shd w:val="clear" w:color="auto" w:fill="auto"/>
            <w:textDirection w:val="btLr"/>
            <w:hideMark/>
          </w:tcPr>
          <w:p w14:paraId="5500BFBB"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Original Work</w:t>
            </w:r>
          </w:p>
        </w:tc>
        <w:tc>
          <w:tcPr>
            <w:tcW w:w="2016" w:type="dxa"/>
            <w:tcBorders>
              <w:top w:val="nil"/>
              <w:left w:val="nil"/>
              <w:bottom w:val="single" w:sz="4" w:space="0" w:color="000000"/>
              <w:right w:val="single" w:sz="4" w:space="0" w:color="000000"/>
            </w:tcBorders>
            <w:shd w:val="clear" w:color="auto" w:fill="auto"/>
            <w:hideMark/>
          </w:tcPr>
          <w:p w14:paraId="18C839B6"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Contains original research, analyses, or contributions to best practices informed by research.</w:t>
            </w:r>
          </w:p>
        </w:tc>
        <w:tc>
          <w:tcPr>
            <w:tcW w:w="1637" w:type="dxa"/>
            <w:tcBorders>
              <w:top w:val="nil"/>
              <w:left w:val="nil"/>
              <w:bottom w:val="single" w:sz="4" w:space="0" w:color="000000"/>
              <w:right w:val="single" w:sz="4" w:space="0" w:color="000000"/>
            </w:tcBorders>
            <w:shd w:val="clear" w:color="CCCCCC" w:fill="CCCCCC"/>
            <w:hideMark/>
          </w:tcPr>
          <w:p w14:paraId="545AA740"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Paper superbly showcases new research and practice </w:t>
            </w:r>
            <w:proofErr w:type="gramStart"/>
            <w:r w:rsidRPr="00DD4546">
              <w:rPr>
                <w:rFonts w:ascii="Arial" w:eastAsia="Times New Roman" w:hAnsi="Arial" w:cs="Arial"/>
                <w:sz w:val="20"/>
                <w:szCs w:val="20"/>
              </w:rPr>
              <w:t>in the area of</w:t>
            </w:r>
            <w:proofErr w:type="gramEnd"/>
            <w:r w:rsidRPr="00DD4546">
              <w:rPr>
                <w:rFonts w:ascii="Arial" w:eastAsia="Times New Roman" w:hAnsi="Arial" w:cs="Arial"/>
                <w:sz w:val="20"/>
                <w:szCs w:val="20"/>
              </w:rPr>
              <w:t xml:space="preserve"> TL.</w:t>
            </w:r>
          </w:p>
        </w:tc>
        <w:tc>
          <w:tcPr>
            <w:tcW w:w="1637" w:type="dxa"/>
            <w:tcBorders>
              <w:top w:val="nil"/>
              <w:left w:val="nil"/>
              <w:bottom w:val="single" w:sz="4" w:space="0" w:color="000000"/>
              <w:right w:val="single" w:sz="4" w:space="0" w:color="000000"/>
            </w:tcBorders>
            <w:shd w:val="clear" w:color="CCCCCC" w:fill="CCCCCC"/>
            <w:hideMark/>
          </w:tcPr>
          <w:p w14:paraId="34CF1B91"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Paper adequately addresses a new research topic or provides a new approach to TL.</w:t>
            </w:r>
          </w:p>
        </w:tc>
        <w:tc>
          <w:tcPr>
            <w:tcW w:w="1099" w:type="dxa"/>
            <w:tcBorders>
              <w:top w:val="nil"/>
              <w:left w:val="nil"/>
              <w:bottom w:val="single" w:sz="4" w:space="0" w:color="000000"/>
              <w:right w:val="single" w:sz="4" w:space="0" w:color="000000"/>
            </w:tcBorders>
            <w:shd w:val="clear" w:color="CCCCCC" w:fill="CCCCCC"/>
            <w:hideMark/>
          </w:tcPr>
          <w:p w14:paraId="086150F0"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Paper inadequately addresses a new research topic or provides </w:t>
            </w:r>
            <w:r w:rsidRPr="00DD4546">
              <w:rPr>
                <w:rFonts w:ascii="Arial" w:eastAsia="Times New Roman" w:hAnsi="Arial" w:cs="Arial"/>
                <w:sz w:val="20"/>
                <w:szCs w:val="20"/>
              </w:rPr>
              <w:lastRenderedPageBreak/>
              <w:t>a new approach to TL.</w:t>
            </w:r>
          </w:p>
        </w:tc>
        <w:tc>
          <w:tcPr>
            <w:tcW w:w="1080" w:type="dxa"/>
            <w:tcBorders>
              <w:top w:val="nil"/>
              <w:left w:val="nil"/>
              <w:bottom w:val="single" w:sz="4" w:space="0" w:color="000000"/>
              <w:right w:val="single" w:sz="4" w:space="0" w:color="000000"/>
            </w:tcBorders>
            <w:shd w:val="clear" w:color="CCCCCC" w:fill="CCCCCC"/>
            <w:hideMark/>
          </w:tcPr>
          <w:p w14:paraId="186AB0B3"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lastRenderedPageBreak/>
              <w:t xml:space="preserve">Paper minimally addresses a new research topic or provides a new </w:t>
            </w:r>
            <w:r w:rsidRPr="00DD4546">
              <w:rPr>
                <w:rFonts w:ascii="Arial" w:eastAsia="Times New Roman" w:hAnsi="Arial" w:cs="Arial"/>
                <w:sz w:val="20"/>
                <w:szCs w:val="20"/>
              </w:rPr>
              <w:lastRenderedPageBreak/>
              <w:t>approach to TL.</w:t>
            </w:r>
          </w:p>
        </w:tc>
        <w:tc>
          <w:tcPr>
            <w:tcW w:w="990" w:type="dxa"/>
            <w:tcBorders>
              <w:top w:val="nil"/>
              <w:left w:val="nil"/>
              <w:bottom w:val="single" w:sz="4" w:space="0" w:color="000000"/>
              <w:right w:val="single" w:sz="4" w:space="0" w:color="000000"/>
            </w:tcBorders>
            <w:shd w:val="clear" w:color="CCCCCC" w:fill="CCCCCC"/>
            <w:hideMark/>
          </w:tcPr>
          <w:p w14:paraId="50098EA1"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lastRenderedPageBreak/>
              <w:t xml:space="preserve">Paper does not address a new research topic or does not </w:t>
            </w:r>
            <w:r w:rsidRPr="00DD4546">
              <w:rPr>
                <w:rFonts w:ascii="Arial" w:eastAsia="Times New Roman" w:hAnsi="Arial" w:cs="Arial"/>
                <w:sz w:val="20"/>
                <w:szCs w:val="20"/>
              </w:rPr>
              <w:lastRenderedPageBreak/>
              <w:t>provide a new approach to TL.</w:t>
            </w:r>
          </w:p>
        </w:tc>
        <w:tc>
          <w:tcPr>
            <w:tcW w:w="1440" w:type="dxa"/>
            <w:tcBorders>
              <w:top w:val="nil"/>
              <w:left w:val="nil"/>
              <w:bottom w:val="single" w:sz="4" w:space="0" w:color="000000"/>
              <w:right w:val="single" w:sz="4" w:space="0" w:color="000000"/>
            </w:tcBorders>
            <w:shd w:val="clear" w:color="CCCCCC" w:fill="CCCCCC"/>
          </w:tcPr>
          <w:p w14:paraId="2A613A22" w14:textId="77777777" w:rsidR="00F62DAC" w:rsidRPr="00DD4546" w:rsidRDefault="00F62DAC" w:rsidP="00DD4546">
            <w:pPr>
              <w:rPr>
                <w:rFonts w:ascii="Arial" w:eastAsia="Times New Roman" w:hAnsi="Arial" w:cs="Arial"/>
                <w:sz w:val="20"/>
                <w:szCs w:val="20"/>
              </w:rPr>
            </w:pPr>
          </w:p>
        </w:tc>
        <w:tc>
          <w:tcPr>
            <w:tcW w:w="2155" w:type="dxa"/>
            <w:tcBorders>
              <w:top w:val="nil"/>
              <w:left w:val="nil"/>
              <w:bottom w:val="single" w:sz="4" w:space="0" w:color="000000"/>
              <w:right w:val="single" w:sz="4" w:space="0" w:color="000000"/>
            </w:tcBorders>
            <w:shd w:val="clear" w:color="CCCCCC" w:fill="CCCCCC"/>
          </w:tcPr>
          <w:p w14:paraId="6570BA8E" w14:textId="77777777" w:rsidR="00F62DAC" w:rsidRPr="00DD4546" w:rsidRDefault="00F62DAC" w:rsidP="00DD4546">
            <w:pPr>
              <w:rPr>
                <w:rFonts w:ascii="Arial" w:eastAsia="Times New Roman" w:hAnsi="Arial" w:cs="Arial"/>
                <w:sz w:val="20"/>
                <w:szCs w:val="20"/>
              </w:rPr>
            </w:pPr>
          </w:p>
        </w:tc>
      </w:tr>
      <w:tr w:rsidR="00F62DAC" w:rsidRPr="00DD4546" w14:paraId="2CDBFABF" w14:textId="30B1C722" w:rsidTr="00F62DAC">
        <w:trPr>
          <w:trHeight w:val="2160"/>
        </w:trPr>
        <w:tc>
          <w:tcPr>
            <w:tcW w:w="896" w:type="dxa"/>
            <w:tcBorders>
              <w:top w:val="nil"/>
              <w:left w:val="single" w:sz="4" w:space="0" w:color="000000"/>
              <w:bottom w:val="single" w:sz="4" w:space="0" w:color="000000"/>
              <w:right w:val="single" w:sz="4" w:space="0" w:color="000000"/>
            </w:tcBorders>
            <w:shd w:val="clear" w:color="auto" w:fill="auto"/>
            <w:textDirection w:val="btLr"/>
            <w:vAlign w:val="center"/>
            <w:hideMark/>
          </w:tcPr>
          <w:p w14:paraId="4D9005F4"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Data and Practice</w:t>
            </w:r>
          </w:p>
        </w:tc>
        <w:tc>
          <w:tcPr>
            <w:tcW w:w="2016" w:type="dxa"/>
            <w:tcBorders>
              <w:top w:val="nil"/>
              <w:left w:val="nil"/>
              <w:bottom w:val="single" w:sz="4" w:space="0" w:color="000000"/>
              <w:right w:val="single" w:sz="4" w:space="0" w:color="000000"/>
            </w:tcBorders>
            <w:shd w:val="clear" w:color="auto" w:fill="auto"/>
            <w:hideMark/>
          </w:tcPr>
          <w:p w14:paraId="2941356A"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Rigorous scholarship and/or the logical development of relevant theory and/or practice.</w:t>
            </w:r>
          </w:p>
        </w:tc>
        <w:tc>
          <w:tcPr>
            <w:tcW w:w="1637" w:type="dxa"/>
            <w:tcBorders>
              <w:top w:val="nil"/>
              <w:left w:val="nil"/>
              <w:bottom w:val="single" w:sz="4" w:space="0" w:color="000000"/>
              <w:right w:val="single" w:sz="4" w:space="0" w:color="000000"/>
            </w:tcBorders>
            <w:shd w:val="clear" w:color="CCCCCC" w:fill="CCCCCC"/>
            <w:hideMark/>
          </w:tcPr>
          <w:p w14:paraId="45AAD9D5"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Paper effectively uses informed data and/or practice appropriately </w:t>
            </w:r>
            <w:proofErr w:type="gramStart"/>
            <w:r w:rsidRPr="00DD4546">
              <w:rPr>
                <w:rFonts w:ascii="Arial" w:eastAsia="Times New Roman" w:hAnsi="Arial" w:cs="Arial"/>
                <w:sz w:val="20"/>
                <w:szCs w:val="20"/>
              </w:rPr>
              <w:t>in the area of</w:t>
            </w:r>
            <w:proofErr w:type="gramEnd"/>
            <w:r w:rsidRPr="00DD4546">
              <w:rPr>
                <w:rFonts w:ascii="Arial" w:eastAsia="Times New Roman" w:hAnsi="Arial" w:cs="Arial"/>
                <w:sz w:val="20"/>
                <w:szCs w:val="20"/>
              </w:rPr>
              <w:t xml:space="preserve"> TL. </w:t>
            </w:r>
          </w:p>
        </w:tc>
        <w:tc>
          <w:tcPr>
            <w:tcW w:w="1637" w:type="dxa"/>
            <w:tcBorders>
              <w:top w:val="nil"/>
              <w:left w:val="nil"/>
              <w:bottom w:val="single" w:sz="4" w:space="0" w:color="000000"/>
              <w:right w:val="single" w:sz="4" w:space="0" w:color="000000"/>
            </w:tcBorders>
            <w:shd w:val="clear" w:color="CCCCCC" w:fill="CCCCCC"/>
            <w:hideMark/>
          </w:tcPr>
          <w:p w14:paraId="46738E4E"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Paper adequately uses informed data and/or practice appropriately </w:t>
            </w:r>
            <w:proofErr w:type="gramStart"/>
            <w:r w:rsidRPr="00DD4546">
              <w:rPr>
                <w:rFonts w:ascii="Arial" w:eastAsia="Times New Roman" w:hAnsi="Arial" w:cs="Arial"/>
                <w:sz w:val="20"/>
                <w:szCs w:val="20"/>
              </w:rPr>
              <w:t>in the area of</w:t>
            </w:r>
            <w:proofErr w:type="gramEnd"/>
            <w:r w:rsidRPr="00DD4546">
              <w:rPr>
                <w:rFonts w:ascii="Arial" w:eastAsia="Times New Roman" w:hAnsi="Arial" w:cs="Arial"/>
                <w:sz w:val="20"/>
                <w:szCs w:val="20"/>
              </w:rPr>
              <w:t xml:space="preserve"> TL. </w:t>
            </w:r>
          </w:p>
        </w:tc>
        <w:tc>
          <w:tcPr>
            <w:tcW w:w="1099" w:type="dxa"/>
            <w:tcBorders>
              <w:top w:val="nil"/>
              <w:left w:val="nil"/>
              <w:bottom w:val="single" w:sz="4" w:space="0" w:color="000000"/>
              <w:right w:val="single" w:sz="4" w:space="0" w:color="000000"/>
            </w:tcBorders>
            <w:shd w:val="clear" w:color="CCCCCC" w:fill="CCCCCC"/>
            <w:hideMark/>
          </w:tcPr>
          <w:p w14:paraId="5A271C94"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Paper ineffectively uses informed data and/or practice appropriately </w:t>
            </w:r>
            <w:proofErr w:type="gramStart"/>
            <w:r w:rsidRPr="00DD4546">
              <w:rPr>
                <w:rFonts w:ascii="Arial" w:eastAsia="Times New Roman" w:hAnsi="Arial" w:cs="Arial"/>
                <w:sz w:val="20"/>
                <w:szCs w:val="20"/>
              </w:rPr>
              <w:t>in the area of</w:t>
            </w:r>
            <w:proofErr w:type="gramEnd"/>
            <w:r w:rsidRPr="00DD4546">
              <w:rPr>
                <w:rFonts w:ascii="Arial" w:eastAsia="Times New Roman" w:hAnsi="Arial" w:cs="Arial"/>
                <w:sz w:val="20"/>
                <w:szCs w:val="20"/>
              </w:rPr>
              <w:t xml:space="preserve"> TL. </w:t>
            </w:r>
          </w:p>
        </w:tc>
        <w:tc>
          <w:tcPr>
            <w:tcW w:w="1080" w:type="dxa"/>
            <w:tcBorders>
              <w:top w:val="nil"/>
              <w:left w:val="nil"/>
              <w:bottom w:val="single" w:sz="4" w:space="0" w:color="000000"/>
              <w:right w:val="single" w:sz="4" w:space="0" w:color="000000"/>
            </w:tcBorders>
            <w:shd w:val="clear" w:color="CCCCCC" w:fill="CCCCCC"/>
            <w:hideMark/>
          </w:tcPr>
          <w:p w14:paraId="2980363B"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Paper minimally uses informed data and/or practice appropriately </w:t>
            </w:r>
            <w:proofErr w:type="gramStart"/>
            <w:r w:rsidRPr="00DD4546">
              <w:rPr>
                <w:rFonts w:ascii="Arial" w:eastAsia="Times New Roman" w:hAnsi="Arial" w:cs="Arial"/>
                <w:sz w:val="20"/>
                <w:szCs w:val="20"/>
              </w:rPr>
              <w:t>in the area of</w:t>
            </w:r>
            <w:proofErr w:type="gramEnd"/>
            <w:r w:rsidRPr="00DD4546">
              <w:rPr>
                <w:rFonts w:ascii="Arial" w:eastAsia="Times New Roman" w:hAnsi="Arial" w:cs="Arial"/>
                <w:sz w:val="20"/>
                <w:szCs w:val="20"/>
              </w:rPr>
              <w:t xml:space="preserve"> TL. </w:t>
            </w:r>
          </w:p>
        </w:tc>
        <w:tc>
          <w:tcPr>
            <w:tcW w:w="990" w:type="dxa"/>
            <w:tcBorders>
              <w:top w:val="nil"/>
              <w:left w:val="nil"/>
              <w:bottom w:val="single" w:sz="4" w:space="0" w:color="000000"/>
              <w:right w:val="single" w:sz="4" w:space="0" w:color="000000"/>
            </w:tcBorders>
            <w:shd w:val="clear" w:color="CCCCCC" w:fill="CCCCCC"/>
            <w:hideMark/>
          </w:tcPr>
          <w:p w14:paraId="36AD2E74"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Paper does not use informed data and/or practice appropriately </w:t>
            </w:r>
            <w:proofErr w:type="gramStart"/>
            <w:r w:rsidRPr="00DD4546">
              <w:rPr>
                <w:rFonts w:ascii="Arial" w:eastAsia="Times New Roman" w:hAnsi="Arial" w:cs="Arial"/>
                <w:sz w:val="20"/>
                <w:szCs w:val="20"/>
              </w:rPr>
              <w:t>in the area of</w:t>
            </w:r>
            <w:proofErr w:type="gramEnd"/>
            <w:r w:rsidRPr="00DD4546">
              <w:rPr>
                <w:rFonts w:ascii="Arial" w:eastAsia="Times New Roman" w:hAnsi="Arial" w:cs="Arial"/>
                <w:sz w:val="20"/>
                <w:szCs w:val="20"/>
              </w:rPr>
              <w:t xml:space="preserve"> TL. </w:t>
            </w:r>
          </w:p>
        </w:tc>
        <w:tc>
          <w:tcPr>
            <w:tcW w:w="1440" w:type="dxa"/>
            <w:tcBorders>
              <w:top w:val="nil"/>
              <w:left w:val="nil"/>
              <w:bottom w:val="single" w:sz="4" w:space="0" w:color="000000"/>
              <w:right w:val="single" w:sz="4" w:space="0" w:color="000000"/>
            </w:tcBorders>
            <w:shd w:val="clear" w:color="CCCCCC" w:fill="CCCCCC"/>
          </w:tcPr>
          <w:p w14:paraId="6B12E6FC" w14:textId="77777777" w:rsidR="00F62DAC" w:rsidRPr="00DD4546" w:rsidRDefault="00F62DAC" w:rsidP="00DD4546">
            <w:pPr>
              <w:rPr>
                <w:rFonts w:ascii="Arial" w:eastAsia="Times New Roman" w:hAnsi="Arial" w:cs="Arial"/>
                <w:sz w:val="20"/>
                <w:szCs w:val="20"/>
              </w:rPr>
            </w:pPr>
          </w:p>
        </w:tc>
        <w:tc>
          <w:tcPr>
            <w:tcW w:w="2155" w:type="dxa"/>
            <w:tcBorders>
              <w:top w:val="nil"/>
              <w:left w:val="nil"/>
              <w:bottom w:val="single" w:sz="4" w:space="0" w:color="000000"/>
              <w:right w:val="single" w:sz="4" w:space="0" w:color="000000"/>
            </w:tcBorders>
            <w:shd w:val="clear" w:color="CCCCCC" w:fill="CCCCCC"/>
          </w:tcPr>
          <w:p w14:paraId="2F312C42" w14:textId="77777777" w:rsidR="00F62DAC" w:rsidRPr="00DD4546" w:rsidRDefault="00F62DAC" w:rsidP="00DD4546">
            <w:pPr>
              <w:rPr>
                <w:rFonts w:ascii="Arial" w:eastAsia="Times New Roman" w:hAnsi="Arial" w:cs="Arial"/>
                <w:sz w:val="20"/>
                <w:szCs w:val="20"/>
              </w:rPr>
            </w:pPr>
          </w:p>
        </w:tc>
      </w:tr>
      <w:tr w:rsidR="00F62DAC" w:rsidRPr="00DD4546" w14:paraId="6041C1A0" w14:textId="0C7BAFB4" w:rsidTr="00F62DAC">
        <w:trPr>
          <w:trHeight w:val="3080"/>
        </w:trPr>
        <w:tc>
          <w:tcPr>
            <w:tcW w:w="896" w:type="dxa"/>
            <w:tcBorders>
              <w:top w:val="nil"/>
              <w:left w:val="single" w:sz="4" w:space="0" w:color="000000"/>
              <w:bottom w:val="single" w:sz="4" w:space="0" w:color="000000"/>
              <w:right w:val="single" w:sz="4" w:space="0" w:color="000000"/>
            </w:tcBorders>
            <w:shd w:val="clear" w:color="auto" w:fill="auto"/>
            <w:textDirection w:val="btLr"/>
            <w:vAlign w:val="center"/>
            <w:hideMark/>
          </w:tcPr>
          <w:p w14:paraId="0E2F4CBA"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Conclusions and Recommendations</w:t>
            </w:r>
          </w:p>
        </w:tc>
        <w:tc>
          <w:tcPr>
            <w:tcW w:w="2016" w:type="dxa"/>
            <w:tcBorders>
              <w:top w:val="nil"/>
              <w:left w:val="nil"/>
              <w:bottom w:val="single" w:sz="4" w:space="0" w:color="000000"/>
              <w:right w:val="single" w:sz="4" w:space="0" w:color="000000"/>
            </w:tcBorders>
            <w:shd w:val="clear" w:color="auto" w:fill="auto"/>
            <w:hideMark/>
          </w:tcPr>
          <w:p w14:paraId="479F3F28"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Develop conclusions that are based on data or best practice. Make recommendations for theory and/or practice.</w:t>
            </w:r>
          </w:p>
        </w:tc>
        <w:tc>
          <w:tcPr>
            <w:tcW w:w="1637" w:type="dxa"/>
            <w:tcBorders>
              <w:top w:val="nil"/>
              <w:left w:val="nil"/>
              <w:bottom w:val="single" w:sz="4" w:space="0" w:color="000000"/>
              <w:right w:val="single" w:sz="4" w:space="0" w:color="000000"/>
            </w:tcBorders>
            <w:shd w:val="clear" w:color="CCCCCC" w:fill="CCCCCC"/>
            <w:hideMark/>
          </w:tcPr>
          <w:p w14:paraId="4346B53A"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Conclusions and recommendations are firmly established, are sound theoretically or experimentally and are precisely supported by the facts presented.</w:t>
            </w:r>
          </w:p>
        </w:tc>
        <w:tc>
          <w:tcPr>
            <w:tcW w:w="1637" w:type="dxa"/>
            <w:tcBorders>
              <w:top w:val="nil"/>
              <w:left w:val="nil"/>
              <w:bottom w:val="single" w:sz="4" w:space="0" w:color="000000"/>
              <w:right w:val="single" w:sz="4" w:space="0" w:color="000000"/>
            </w:tcBorders>
            <w:shd w:val="clear" w:color="CCCCCC" w:fill="CCCCCC"/>
            <w:hideMark/>
          </w:tcPr>
          <w:p w14:paraId="0AA347CB"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Conclusions and recommendations are established, are sound theoretically or experimentally and are precisely supported by the facts presented.</w:t>
            </w:r>
          </w:p>
        </w:tc>
        <w:tc>
          <w:tcPr>
            <w:tcW w:w="1099" w:type="dxa"/>
            <w:tcBorders>
              <w:top w:val="nil"/>
              <w:left w:val="nil"/>
              <w:bottom w:val="single" w:sz="4" w:space="0" w:color="000000"/>
              <w:right w:val="single" w:sz="4" w:space="0" w:color="000000"/>
            </w:tcBorders>
            <w:shd w:val="clear" w:color="CCCCCC" w:fill="CCCCCC"/>
            <w:hideMark/>
          </w:tcPr>
          <w:p w14:paraId="3505E26E"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Conclusions and recommendations are not clearly </w:t>
            </w:r>
            <w:proofErr w:type="gramStart"/>
            <w:r w:rsidRPr="00DD4546">
              <w:rPr>
                <w:rFonts w:ascii="Arial" w:eastAsia="Times New Roman" w:hAnsi="Arial" w:cs="Arial"/>
                <w:sz w:val="20"/>
                <w:szCs w:val="20"/>
              </w:rPr>
              <w:t>established, or</w:t>
            </w:r>
            <w:proofErr w:type="gramEnd"/>
            <w:r w:rsidRPr="00DD4546">
              <w:rPr>
                <w:rFonts w:ascii="Arial" w:eastAsia="Times New Roman" w:hAnsi="Arial" w:cs="Arial"/>
                <w:sz w:val="20"/>
                <w:szCs w:val="20"/>
              </w:rPr>
              <w:t xml:space="preserve"> are not strongly sound theoretically or experimentally or are weakly supported by the facts presented.</w:t>
            </w:r>
          </w:p>
        </w:tc>
        <w:tc>
          <w:tcPr>
            <w:tcW w:w="1080" w:type="dxa"/>
            <w:tcBorders>
              <w:top w:val="nil"/>
              <w:left w:val="nil"/>
              <w:bottom w:val="single" w:sz="4" w:space="0" w:color="000000"/>
              <w:right w:val="single" w:sz="4" w:space="0" w:color="000000"/>
            </w:tcBorders>
            <w:shd w:val="clear" w:color="CCCCCC" w:fill="CCCCCC"/>
            <w:hideMark/>
          </w:tcPr>
          <w:p w14:paraId="3DCC6BD4"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Conclusions and recommendations are weakly established, are weak theoretically or experimentally, or are barely supported by the facts presented.</w:t>
            </w:r>
          </w:p>
        </w:tc>
        <w:tc>
          <w:tcPr>
            <w:tcW w:w="990" w:type="dxa"/>
            <w:tcBorders>
              <w:top w:val="nil"/>
              <w:left w:val="nil"/>
              <w:bottom w:val="single" w:sz="4" w:space="0" w:color="000000"/>
              <w:right w:val="single" w:sz="4" w:space="0" w:color="000000"/>
            </w:tcBorders>
            <w:shd w:val="clear" w:color="CCCCCC" w:fill="CCCCCC"/>
            <w:hideMark/>
          </w:tcPr>
          <w:p w14:paraId="665183FF"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Conclusions and recommendations are not established, are not sound theoretically or experimentally nor are not supported by the facts presented.</w:t>
            </w:r>
          </w:p>
        </w:tc>
        <w:tc>
          <w:tcPr>
            <w:tcW w:w="1440" w:type="dxa"/>
            <w:tcBorders>
              <w:top w:val="nil"/>
              <w:left w:val="nil"/>
              <w:bottom w:val="single" w:sz="4" w:space="0" w:color="000000"/>
              <w:right w:val="single" w:sz="4" w:space="0" w:color="000000"/>
            </w:tcBorders>
            <w:shd w:val="clear" w:color="CCCCCC" w:fill="CCCCCC"/>
          </w:tcPr>
          <w:p w14:paraId="2228E76B" w14:textId="77777777" w:rsidR="00F62DAC" w:rsidRPr="00DD4546" w:rsidRDefault="00F62DAC" w:rsidP="00DD4546">
            <w:pPr>
              <w:rPr>
                <w:rFonts w:ascii="Arial" w:eastAsia="Times New Roman" w:hAnsi="Arial" w:cs="Arial"/>
                <w:sz w:val="20"/>
                <w:szCs w:val="20"/>
              </w:rPr>
            </w:pPr>
          </w:p>
        </w:tc>
        <w:tc>
          <w:tcPr>
            <w:tcW w:w="2155" w:type="dxa"/>
            <w:tcBorders>
              <w:top w:val="nil"/>
              <w:left w:val="nil"/>
              <w:bottom w:val="single" w:sz="4" w:space="0" w:color="000000"/>
              <w:right w:val="single" w:sz="4" w:space="0" w:color="000000"/>
            </w:tcBorders>
            <w:shd w:val="clear" w:color="CCCCCC" w:fill="CCCCCC"/>
          </w:tcPr>
          <w:p w14:paraId="00104A10" w14:textId="77777777" w:rsidR="00F62DAC" w:rsidRPr="00DD4546" w:rsidRDefault="00F62DAC" w:rsidP="00DD4546">
            <w:pPr>
              <w:rPr>
                <w:rFonts w:ascii="Arial" w:eastAsia="Times New Roman" w:hAnsi="Arial" w:cs="Arial"/>
                <w:sz w:val="20"/>
                <w:szCs w:val="20"/>
              </w:rPr>
            </w:pPr>
          </w:p>
        </w:tc>
      </w:tr>
      <w:tr w:rsidR="00F62DAC" w:rsidRPr="00DD4546" w14:paraId="12B34FAC" w14:textId="0BF5E7BC" w:rsidTr="00F62DAC">
        <w:trPr>
          <w:trHeight w:val="3920"/>
        </w:trPr>
        <w:tc>
          <w:tcPr>
            <w:tcW w:w="896" w:type="dxa"/>
            <w:tcBorders>
              <w:top w:val="nil"/>
              <w:left w:val="single" w:sz="4" w:space="0" w:color="000000"/>
              <w:bottom w:val="single" w:sz="4" w:space="0" w:color="000000"/>
              <w:right w:val="single" w:sz="4" w:space="0" w:color="000000"/>
            </w:tcBorders>
            <w:shd w:val="clear" w:color="auto" w:fill="auto"/>
            <w:textDirection w:val="btLr"/>
            <w:vAlign w:val="center"/>
            <w:hideMark/>
          </w:tcPr>
          <w:p w14:paraId="55ADF7DB"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lastRenderedPageBreak/>
              <w:t>Quality of Writing</w:t>
            </w:r>
          </w:p>
        </w:tc>
        <w:tc>
          <w:tcPr>
            <w:tcW w:w="2016" w:type="dxa"/>
            <w:tcBorders>
              <w:top w:val="nil"/>
              <w:left w:val="nil"/>
              <w:bottom w:val="single" w:sz="4" w:space="0" w:color="000000"/>
              <w:right w:val="single" w:sz="4" w:space="0" w:color="000000"/>
            </w:tcBorders>
            <w:shd w:val="clear" w:color="auto" w:fill="auto"/>
            <w:hideMark/>
          </w:tcPr>
          <w:p w14:paraId="0E0A7982"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Quality of writing is structurally sound and presents continuity and flow of ideas, conciseness and clarity, smoothness of expression, tone, and precision.</w:t>
            </w:r>
          </w:p>
        </w:tc>
        <w:tc>
          <w:tcPr>
            <w:tcW w:w="1637" w:type="dxa"/>
            <w:tcBorders>
              <w:top w:val="nil"/>
              <w:left w:val="nil"/>
              <w:bottom w:val="single" w:sz="4" w:space="0" w:color="000000"/>
              <w:right w:val="single" w:sz="4" w:space="0" w:color="000000"/>
            </w:tcBorders>
            <w:shd w:val="clear" w:color="CCCCCC" w:fill="CCCCCC"/>
            <w:hideMark/>
          </w:tcPr>
          <w:p w14:paraId="42E427C0"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Writing structure is superbly clear and organized, ideas are continuous and flows with logic, concepts are concise, </w:t>
            </w:r>
            <w:proofErr w:type="gramStart"/>
            <w:r w:rsidRPr="00DD4546">
              <w:rPr>
                <w:rFonts w:ascii="Arial" w:eastAsia="Times New Roman" w:hAnsi="Arial" w:cs="Arial"/>
                <w:sz w:val="20"/>
                <w:szCs w:val="20"/>
              </w:rPr>
              <w:t>precise</w:t>
            </w:r>
            <w:proofErr w:type="gramEnd"/>
            <w:r w:rsidRPr="00DD4546">
              <w:rPr>
                <w:rFonts w:ascii="Arial" w:eastAsia="Times New Roman" w:hAnsi="Arial" w:cs="Arial"/>
                <w:sz w:val="20"/>
                <w:szCs w:val="20"/>
              </w:rPr>
              <w:t xml:space="preserve"> and clear, ideas transition smoothly from one to the next, tone is academic and scholarly. </w:t>
            </w:r>
          </w:p>
        </w:tc>
        <w:tc>
          <w:tcPr>
            <w:tcW w:w="1637" w:type="dxa"/>
            <w:tcBorders>
              <w:top w:val="nil"/>
              <w:left w:val="nil"/>
              <w:bottom w:val="single" w:sz="4" w:space="0" w:color="000000"/>
              <w:right w:val="single" w:sz="4" w:space="0" w:color="000000"/>
            </w:tcBorders>
            <w:shd w:val="clear" w:color="CCCCCC" w:fill="CCCCCC"/>
            <w:hideMark/>
          </w:tcPr>
          <w:p w14:paraId="45D5BB14"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Writing structure is clear and organized, ideas are continuous and flows with logic, concepts are concise, </w:t>
            </w:r>
            <w:proofErr w:type="gramStart"/>
            <w:r w:rsidRPr="00DD4546">
              <w:rPr>
                <w:rFonts w:ascii="Arial" w:eastAsia="Times New Roman" w:hAnsi="Arial" w:cs="Arial"/>
                <w:sz w:val="20"/>
                <w:szCs w:val="20"/>
              </w:rPr>
              <w:t>precise</w:t>
            </w:r>
            <w:proofErr w:type="gramEnd"/>
            <w:r w:rsidRPr="00DD4546">
              <w:rPr>
                <w:rFonts w:ascii="Arial" w:eastAsia="Times New Roman" w:hAnsi="Arial" w:cs="Arial"/>
                <w:sz w:val="20"/>
                <w:szCs w:val="20"/>
              </w:rPr>
              <w:t xml:space="preserve"> and clear, ideas transition smoothly from one to the next, tone is academic and scholarly. </w:t>
            </w:r>
          </w:p>
        </w:tc>
        <w:tc>
          <w:tcPr>
            <w:tcW w:w="1099" w:type="dxa"/>
            <w:tcBorders>
              <w:top w:val="nil"/>
              <w:left w:val="nil"/>
              <w:bottom w:val="single" w:sz="4" w:space="0" w:color="000000"/>
              <w:right w:val="single" w:sz="4" w:space="0" w:color="000000"/>
            </w:tcBorders>
            <w:shd w:val="clear" w:color="CCCCCC" w:fill="CCCCCC"/>
            <w:hideMark/>
          </w:tcPr>
          <w:p w14:paraId="3376CF4D"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Writing needs minor corrections to be clear and organized, concepts and ideas need to transition smoothly, be more concise and precise, or the tone needs to be more academic and scholarly. </w:t>
            </w:r>
          </w:p>
        </w:tc>
        <w:tc>
          <w:tcPr>
            <w:tcW w:w="1080" w:type="dxa"/>
            <w:tcBorders>
              <w:top w:val="nil"/>
              <w:left w:val="nil"/>
              <w:bottom w:val="single" w:sz="4" w:space="0" w:color="000000"/>
              <w:right w:val="single" w:sz="4" w:space="0" w:color="000000"/>
            </w:tcBorders>
            <w:shd w:val="clear" w:color="CCCCCC" w:fill="CCCCCC"/>
            <w:hideMark/>
          </w:tcPr>
          <w:p w14:paraId="6FFB7910"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Writing needs need major corrections to be concise, </w:t>
            </w:r>
            <w:proofErr w:type="gramStart"/>
            <w:r w:rsidRPr="00DD4546">
              <w:rPr>
                <w:rFonts w:ascii="Arial" w:eastAsia="Times New Roman" w:hAnsi="Arial" w:cs="Arial"/>
                <w:sz w:val="20"/>
                <w:szCs w:val="20"/>
              </w:rPr>
              <w:t>clear</w:t>
            </w:r>
            <w:proofErr w:type="gramEnd"/>
            <w:r w:rsidRPr="00DD4546">
              <w:rPr>
                <w:rFonts w:ascii="Arial" w:eastAsia="Times New Roman" w:hAnsi="Arial" w:cs="Arial"/>
                <w:sz w:val="20"/>
                <w:szCs w:val="20"/>
              </w:rPr>
              <w:t xml:space="preserve"> and </w:t>
            </w:r>
            <w:proofErr w:type="spellStart"/>
            <w:r w:rsidRPr="00DD4546">
              <w:rPr>
                <w:rFonts w:ascii="Arial" w:eastAsia="Times New Roman" w:hAnsi="Arial" w:cs="Arial"/>
                <w:sz w:val="20"/>
                <w:szCs w:val="20"/>
              </w:rPr>
              <w:t>logcially</w:t>
            </w:r>
            <w:proofErr w:type="spellEnd"/>
            <w:r w:rsidRPr="00DD4546">
              <w:rPr>
                <w:rFonts w:ascii="Arial" w:eastAsia="Times New Roman" w:hAnsi="Arial" w:cs="Arial"/>
                <w:sz w:val="20"/>
                <w:szCs w:val="20"/>
              </w:rPr>
              <w:t xml:space="preserve"> organized, concepts may transition abruptly, or the tone needs to be more academic and scholarly. </w:t>
            </w:r>
          </w:p>
        </w:tc>
        <w:tc>
          <w:tcPr>
            <w:tcW w:w="990" w:type="dxa"/>
            <w:tcBorders>
              <w:top w:val="nil"/>
              <w:left w:val="nil"/>
              <w:bottom w:val="single" w:sz="4" w:space="0" w:color="000000"/>
              <w:right w:val="single" w:sz="4" w:space="0" w:color="000000"/>
            </w:tcBorders>
            <w:shd w:val="clear" w:color="CCCCCC" w:fill="CCCCCC"/>
            <w:hideMark/>
          </w:tcPr>
          <w:p w14:paraId="1D604E94"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Paper is not concise, clear, or logically organized OR is full of language errors OR is not academic or scholarly.</w:t>
            </w:r>
          </w:p>
        </w:tc>
        <w:tc>
          <w:tcPr>
            <w:tcW w:w="1440" w:type="dxa"/>
            <w:tcBorders>
              <w:top w:val="nil"/>
              <w:left w:val="nil"/>
              <w:bottom w:val="single" w:sz="4" w:space="0" w:color="000000"/>
              <w:right w:val="single" w:sz="4" w:space="0" w:color="000000"/>
            </w:tcBorders>
            <w:shd w:val="clear" w:color="CCCCCC" w:fill="CCCCCC"/>
          </w:tcPr>
          <w:p w14:paraId="171AA77F" w14:textId="77777777" w:rsidR="00F62DAC" w:rsidRPr="00DD4546" w:rsidRDefault="00F62DAC" w:rsidP="00DD4546">
            <w:pPr>
              <w:rPr>
                <w:rFonts w:ascii="Arial" w:eastAsia="Times New Roman" w:hAnsi="Arial" w:cs="Arial"/>
                <w:sz w:val="20"/>
                <w:szCs w:val="20"/>
              </w:rPr>
            </w:pPr>
          </w:p>
        </w:tc>
        <w:tc>
          <w:tcPr>
            <w:tcW w:w="2155" w:type="dxa"/>
            <w:tcBorders>
              <w:top w:val="nil"/>
              <w:left w:val="nil"/>
              <w:bottom w:val="single" w:sz="4" w:space="0" w:color="000000"/>
              <w:right w:val="single" w:sz="4" w:space="0" w:color="000000"/>
            </w:tcBorders>
            <w:shd w:val="clear" w:color="CCCCCC" w:fill="CCCCCC"/>
          </w:tcPr>
          <w:p w14:paraId="73C7D94F" w14:textId="77777777" w:rsidR="00F62DAC" w:rsidRPr="00DD4546" w:rsidRDefault="00F62DAC" w:rsidP="00DD4546">
            <w:pPr>
              <w:rPr>
                <w:rFonts w:ascii="Arial" w:eastAsia="Times New Roman" w:hAnsi="Arial" w:cs="Arial"/>
                <w:sz w:val="20"/>
                <w:szCs w:val="20"/>
              </w:rPr>
            </w:pPr>
          </w:p>
        </w:tc>
      </w:tr>
      <w:tr w:rsidR="00F62DAC" w:rsidRPr="00DD4546" w14:paraId="243774A9" w14:textId="54E8942B" w:rsidTr="00F62DAC">
        <w:trPr>
          <w:trHeight w:val="2670"/>
        </w:trPr>
        <w:tc>
          <w:tcPr>
            <w:tcW w:w="896" w:type="dxa"/>
            <w:tcBorders>
              <w:top w:val="nil"/>
              <w:left w:val="single" w:sz="4" w:space="0" w:color="000000"/>
              <w:bottom w:val="single" w:sz="4" w:space="0" w:color="000000"/>
              <w:right w:val="single" w:sz="4" w:space="0" w:color="000000"/>
            </w:tcBorders>
            <w:shd w:val="clear" w:color="auto" w:fill="auto"/>
            <w:textDirection w:val="btLr"/>
            <w:hideMark/>
          </w:tcPr>
          <w:p w14:paraId="04042D0A" w14:textId="77777777" w:rsidR="00F62DAC" w:rsidRPr="00DD4546" w:rsidRDefault="00F62DAC" w:rsidP="00DD4546">
            <w:pPr>
              <w:jc w:val="center"/>
              <w:rPr>
                <w:rFonts w:ascii="Arial" w:eastAsia="Times New Roman" w:hAnsi="Arial" w:cs="Arial"/>
                <w:b/>
                <w:bCs/>
                <w:color w:val="000000"/>
                <w:sz w:val="20"/>
                <w:szCs w:val="20"/>
              </w:rPr>
            </w:pPr>
            <w:r w:rsidRPr="00DD4546">
              <w:rPr>
                <w:rFonts w:ascii="Arial" w:eastAsia="Times New Roman" w:hAnsi="Arial" w:cs="Arial"/>
                <w:b/>
                <w:bCs/>
                <w:color w:val="000000"/>
                <w:sz w:val="20"/>
                <w:szCs w:val="20"/>
              </w:rPr>
              <w:t>Research Design and Methodology or Best Practice</w:t>
            </w:r>
          </w:p>
        </w:tc>
        <w:tc>
          <w:tcPr>
            <w:tcW w:w="2016" w:type="dxa"/>
            <w:tcBorders>
              <w:top w:val="nil"/>
              <w:left w:val="nil"/>
              <w:bottom w:val="single" w:sz="4" w:space="0" w:color="000000"/>
              <w:right w:val="single" w:sz="4" w:space="0" w:color="000000"/>
            </w:tcBorders>
            <w:shd w:val="clear" w:color="auto" w:fill="auto"/>
            <w:hideMark/>
          </w:tcPr>
          <w:p w14:paraId="2F408AE9" w14:textId="77777777" w:rsidR="00F62DAC" w:rsidRPr="00DD4546" w:rsidRDefault="00F62DAC" w:rsidP="00DD4546">
            <w:pPr>
              <w:rPr>
                <w:rFonts w:ascii="Arial" w:eastAsia="Times New Roman" w:hAnsi="Arial" w:cs="Arial"/>
                <w:color w:val="000000"/>
                <w:sz w:val="20"/>
                <w:szCs w:val="20"/>
              </w:rPr>
            </w:pPr>
            <w:r w:rsidRPr="00DD4546">
              <w:rPr>
                <w:rFonts w:ascii="Arial" w:eastAsia="Times New Roman" w:hAnsi="Arial" w:cs="Arial"/>
                <w:color w:val="000000"/>
                <w:sz w:val="20"/>
                <w:szCs w:val="20"/>
              </w:rPr>
              <w:t>Research methods and/or best practices are scholarly and academic.</w:t>
            </w:r>
          </w:p>
        </w:tc>
        <w:tc>
          <w:tcPr>
            <w:tcW w:w="1637" w:type="dxa"/>
            <w:tcBorders>
              <w:top w:val="nil"/>
              <w:left w:val="nil"/>
              <w:bottom w:val="single" w:sz="4" w:space="0" w:color="000000"/>
              <w:right w:val="single" w:sz="4" w:space="0" w:color="000000"/>
            </w:tcBorders>
            <w:shd w:val="clear" w:color="CCCCCC" w:fill="CCCCCC"/>
            <w:hideMark/>
          </w:tcPr>
          <w:p w14:paraId="5A1DE1E9"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Research method and/or best practices are effectively utilized.</w:t>
            </w:r>
          </w:p>
        </w:tc>
        <w:tc>
          <w:tcPr>
            <w:tcW w:w="1637" w:type="dxa"/>
            <w:tcBorders>
              <w:top w:val="nil"/>
              <w:left w:val="nil"/>
              <w:bottom w:val="single" w:sz="4" w:space="0" w:color="000000"/>
              <w:right w:val="single" w:sz="4" w:space="0" w:color="000000"/>
            </w:tcBorders>
            <w:shd w:val="clear" w:color="CCCCCC" w:fill="CCCCCC"/>
            <w:hideMark/>
          </w:tcPr>
          <w:p w14:paraId="47709C9C"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Research method and/or best practices are appropriately utilized.</w:t>
            </w:r>
          </w:p>
        </w:tc>
        <w:tc>
          <w:tcPr>
            <w:tcW w:w="1099" w:type="dxa"/>
            <w:tcBorders>
              <w:top w:val="nil"/>
              <w:left w:val="nil"/>
              <w:bottom w:val="single" w:sz="4" w:space="0" w:color="000000"/>
              <w:right w:val="single" w:sz="4" w:space="0" w:color="000000"/>
            </w:tcBorders>
            <w:shd w:val="clear" w:color="CCCCCC" w:fill="CCCCCC"/>
            <w:hideMark/>
          </w:tcPr>
          <w:p w14:paraId="4634D4E7"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 xml:space="preserve">Research method and/or best practices are generally </w:t>
            </w:r>
            <w:proofErr w:type="gramStart"/>
            <w:r w:rsidRPr="00DD4546">
              <w:rPr>
                <w:rFonts w:ascii="Arial" w:eastAsia="Times New Roman" w:hAnsi="Arial" w:cs="Arial"/>
                <w:sz w:val="20"/>
                <w:szCs w:val="20"/>
              </w:rPr>
              <w:t>evident, but</w:t>
            </w:r>
            <w:proofErr w:type="gramEnd"/>
            <w:r w:rsidRPr="00DD4546">
              <w:rPr>
                <w:rFonts w:ascii="Arial" w:eastAsia="Times New Roman" w:hAnsi="Arial" w:cs="Arial"/>
                <w:sz w:val="20"/>
                <w:szCs w:val="20"/>
              </w:rPr>
              <w:t xml:space="preserve"> needs minor corrections to meet journal expectations. </w:t>
            </w:r>
          </w:p>
        </w:tc>
        <w:tc>
          <w:tcPr>
            <w:tcW w:w="1080" w:type="dxa"/>
            <w:tcBorders>
              <w:top w:val="nil"/>
              <w:left w:val="nil"/>
              <w:bottom w:val="single" w:sz="4" w:space="0" w:color="000000"/>
              <w:right w:val="single" w:sz="4" w:space="0" w:color="000000"/>
            </w:tcBorders>
            <w:shd w:val="clear" w:color="CCCCCC" w:fill="CCCCCC"/>
            <w:hideMark/>
          </w:tcPr>
          <w:p w14:paraId="73D87FA7"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Research method and/or best practices are minimally utilized.</w:t>
            </w:r>
          </w:p>
        </w:tc>
        <w:tc>
          <w:tcPr>
            <w:tcW w:w="990" w:type="dxa"/>
            <w:tcBorders>
              <w:top w:val="nil"/>
              <w:left w:val="nil"/>
              <w:bottom w:val="single" w:sz="4" w:space="0" w:color="000000"/>
              <w:right w:val="single" w:sz="4" w:space="0" w:color="000000"/>
            </w:tcBorders>
            <w:shd w:val="clear" w:color="CCCCCC" w:fill="CCCCCC"/>
            <w:hideMark/>
          </w:tcPr>
          <w:p w14:paraId="53A60C6C" w14:textId="77777777" w:rsidR="00F62DAC" w:rsidRPr="00DD4546" w:rsidRDefault="00F62DAC" w:rsidP="00DD4546">
            <w:pPr>
              <w:rPr>
                <w:rFonts w:ascii="Arial" w:eastAsia="Times New Roman" w:hAnsi="Arial" w:cs="Arial"/>
                <w:sz w:val="20"/>
                <w:szCs w:val="20"/>
              </w:rPr>
            </w:pPr>
            <w:r w:rsidRPr="00DD4546">
              <w:rPr>
                <w:rFonts w:ascii="Arial" w:eastAsia="Times New Roman" w:hAnsi="Arial" w:cs="Arial"/>
                <w:sz w:val="20"/>
                <w:szCs w:val="20"/>
              </w:rPr>
              <w:t>Research method and/or best practices are not utilized.</w:t>
            </w:r>
          </w:p>
        </w:tc>
        <w:tc>
          <w:tcPr>
            <w:tcW w:w="1440" w:type="dxa"/>
            <w:tcBorders>
              <w:top w:val="nil"/>
              <w:left w:val="nil"/>
              <w:bottom w:val="single" w:sz="4" w:space="0" w:color="000000"/>
              <w:right w:val="single" w:sz="4" w:space="0" w:color="000000"/>
            </w:tcBorders>
            <w:shd w:val="clear" w:color="CCCCCC" w:fill="CCCCCC"/>
          </w:tcPr>
          <w:p w14:paraId="181AEA63" w14:textId="77777777" w:rsidR="00F62DAC" w:rsidRPr="00DD4546" w:rsidRDefault="00F62DAC" w:rsidP="00DD4546">
            <w:pPr>
              <w:rPr>
                <w:rFonts w:ascii="Arial" w:eastAsia="Times New Roman" w:hAnsi="Arial" w:cs="Arial"/>
                <w:sz w:val="20"/>
                <w:szCs w:val="20"/>
              </w:rPr>
            </w:pPr>
          </w:p>
        </w:tc>
        <w:tc>
          <w:tcPr>
            <w:tcW w:w="2155" w:type="dxa"/>
            <w:tcBorders>
              <w:top w:val="nil"/>
              <w:left w:val="nil"/>
              <w:bottom w:val="single" w:sz="4" w:space="0" w:color="000000"/>
              <w:right w:val="single" w:sz="4" w:space="0" w:color="000000"/>
            </w:tcBorders>
            <w:shd w:val="clear" w:color="CCCCCC" w:fill="CCCCCC"/>
          </w:tcPr>
          <w:p w14:paraId="79890F9B" w14:textId="77777777" w:rsidR="00F62DAC" w:rsidRPr="00DD4546" w:rsidRDefault="00F62DAC" w:rsidP="00DD4546">
            <w:pPr>
              <w:rPr>
                <w:rFonts w:ascii="Arial" w:eastAsia="Times New Roman" w:hAnsi="Arial" w:cs="Arial"/>
                <w:sz w:val="20"/>
                <w:szCs w:val="20"/>
              </w:rPr>
            </w:pPr>
          </w:p>
        </w:tc>
      </w:tr>
      <w:tr w:rsidR="00F62DAC" w:rsidRPr="00DD4546" w14:paraId="160C5A5A" w14:textId="77777777" w:rsidTr="003C0DD8">
        <w:trPr>
          <w:trHeight w:val="2670"/>
        </w:trPr>
        <w:tc>
          <w:tcPr>
            <w:tcW w:w="896" w:type="dxa"/>
            <w:tcBorders>
              <w:top w:val="nil"/>
              <w:left w:val="single" w:sz="4" w:space="0" w:color="000000"/>
              <w:bottom w:val="single" w:sz="4" w:space="0" w:color="000000"/>
              <w:right w:val="single" w:sz="4" w:space="0" w:color="000000"/>
            </w:tcBorders>
            <w:shd w:val="clear" w:color="auto" w:fill="auto"/>
            <w:textDirection w:val="btLr"/>
          </w:tcPr>
          <w:p w14:paraId="7859CDEA" w14:textId="77777777" w:rsidR="00F62DAC" w:rsidRPr="00DD4546" w:rsidRDefault="00F62DAC" w:rsidP="00DD4546">
            <w:pPr>
              <w:jc w:val="center"/>
              <w:rPr>
                <w:rFonts w:ascii="Arial" w:eastAsia="Times New Roman" w:hAnsi="Arial" w:cs="Arial"/>
                <w:b/>
                <w:bCs/>
                <w:color w:val="000000"/>
                <w:sz w:val="20"/>
                <w:szCs w:val="20"/>
              </w:rPr>
            </w:pPr>
          </w:p>
        </w:tc>
        <w:tc>
          <w:tcPr>
            <w:tcW w:w="2016" w:type="dxa"/>
            <w:tcBorders>
              <w:top w:val="nil"/>
              <w:left w:val="nil"/>
              <w:bottom w:val="single" w:sz="4" w:space="0" w:color="000000"/>
              <w:right w:val="single" w:sz="4" w:space="0" w:color="000000"/>
            </w:tcBorders>
            <w:shd w:val="clear" w:color="auto" w:fill="auto"/>
          </w:tcPr>
          <w:p w14:paraId="283D8FC2" w14:textId="56FDDA90" w:rsidR="00F62DAC" w:rsidRPr="00F62DAC" w:rsidRDefault="00F62DAC" w:rsidP="00DD4546">
            <w:pPr>
              <w:rPr>
                <w:rFonts w:ascii="Arial" w:eastAsia="Times New Roman" w:hAnsi="Arial" w:cs="Arial"/>
                <w:b/>
                <w:bCs/>
                <w:color w:val="000000"/>
                <w:sz w:val="20"/>
                <w:szCs w:val="20"/>
              </w:rPr>
            </w:pPr>
            <w:r w:rsidRPr="00F62DAC">
              <w:rPr>
                <w:rFonts w:ascii="Arial" w:eastAsia="Times New Roman" w:hAnsi="Arial" w:cs="Arial"/>
                <w:b/>
                <w:bCs/>
                <w:color w:val="000000"/>
                <w:sz w:val="20"/>
                <w:szCs w:val="20"/>
              </w:rPr>
              <w:t>Overall comments for author</w:t>
            </w:r>
          </w:p>
        </w:tc>
        <w:tc>
          <w:tcPr>
            <w:tcW w:w="10038" w:type="dxa"/>
            <w:gridSpan w:val="7"/>
            <w:tcBorders>
              <w:top w:val="nil"/>
              <w:left w:val="nil"/>
              <w:bottom w:val="single" w:sz="4" w:space="0" w:color="000000"/>
              <w:right w:val="single" w:sz="4" w:space="0" w:color="000000"/>
            </w:tcBorders>
            <w:shd w:val="clear" w:color="CCCCCC" w:fill="CCCCCC"/>
          </w:tcPr>
          <w:p w14:paraId="27D37F13" w14:textId="77777777" w:rsidR="00F62DAC" w:rsidRDefault="00F62DAC" w:rsidP="00DD4546">
            <w:pPr>
              <w:rPr>
                <w:rFonts w:ascii="Arial" w:eastAsia="Times New Roman" w:hAnsi="Arial" w:cs="Arial"/>
                <w:sz w:val="20"/>
                <w:szCs w:val="20"/>
              </w:rPr>
            </w:pPr>
          </w:p>
          <w:p w14:paraId="6E7C92CE" w14:textId="77777777" w:rsidR="00F62DAC" w:rsidRDefault="00F62DAC" w:rsidP="00DD4546">
            <w:pPr>
              <w:rPr>
                <w:rFonts w:ascii="Arial" w:eastAsia="Times New Roman" w:hAnsi="Arial" w:cs="Arial"/>
                <w:sz w:val="20"/>
                <w:szCs w:val="20"/>
              </w:rPr>
            </w:pPr>
          </w:p>
          <w:p w14:paraId="221B7D1B" w14:textId="77777777" w:rsidR="00F62DAC" w:rsidRDefault="00F62DAC" w:rsidP="00DD4546">
            <w:pPr>
              <w:rPr>
                <w:rFonts w:ascii="Arial" w:eastAsia="Times New Roman" w:hAnsi="Arial" w:cs="Arial"/>
                <w:sz w:val="20"/>
                <w:szCs w:val="20"/>
              </w:rPr>
            </w:pPr>
          </w:p>
          <w:p w14:paraId="46BDB824" w14:textId="77777777" w:rsidR="00F62DAC" w:rsidRDefault="00F62DAC" w:rsidP="00DD4546">
            <w:pPr>
              <w:rPr>
                <w:rFonts w:ascii="Arial" w:eastAsia="Times New Roman" w:hAnsi="Arial" w:cs="Arial"/>
                <w:sz w:val="20"/>
                <w:szCs w:val="20"/>
              </w:rPr>
            </w:pPr>
          </w:p>
          <w:p w14:paraId="0C364B80" w14:textId="77777777" w:rsidR="00F62DAC" w:rsidRDefault="00F62DAC" w:rsidP="00DD4546">
            <w:pPr>
              <w:rPr>
                <w:rFonts w:ascii="Arial" w:eastAsia="Times New Roman" w:hAnsi="Arial" w:cs="Arial"/>
                <w:sz w:val="20"/>
                <w:szCs w:val="20"/>
              </w:rPr>
            </w:pPr>
          </w:p>
          <w:p w14:paraId="52CDE140" w14:textId="77777777" w:rsidR="00F62DAC" w:rsidRDefault="00F62DAC" w:rsidP="00DD4546">
            <w:pPr>
              <w:rPr>
                <w:rFonts w:ascii="Arial" w:eastAsia="Times New Roman" w:hAnsi="Arial" w:cs="Arial"/>
                <w:sz w:val="20"/>
                <w:szCs w:val="20"/>
              </w:rPr>
            </w:pPr>
          </w:p>
          <w:p w14:paraId="2897BBD7" w14:textId="77777777" w:rsidR="00F62DAC" w:rsidRDefault="00F62DAC" w:rsidP="00DD4546">
            <w:pPr>
              <w:rPr>
                <w:rFonts w:ascii="Arial" w:eastAsia="Times New Roman" w:hAnsi="Arial" w:cs="Arial"/>
                <w:sz w:val="20"/>
                <w:szCs w:val="20"/>
              </w:rPr>
            </w:pPr>
          </w:p>
          <w:p w14:paraId="115BB737" w14:textId="77777777" w:rsidR="00F62DAC" w:rsidRDefault="00F62DAC" w:rsidP="00DD4546">
            <w:pPr>
              <w:rPr>
                <w:rFonts w:ascii="Arial" w:eastAsia="Times New Roman" w:hAnsi="Arial" w:cs="Arial"/>
                <w:sz w:val="20"/>
                <w:szCs w:val="20"/>
              </w:rPr>
            </w:pPr>
          </w:p>
          <w:p w14:paraId="6D24DB9B" w14:textId="77777777" w:rsidR="00F62DAC" w:rsidRDefault="00F62DAC" w:rsidP="00DD4546">
            <w:pPr>
              <w:rPr>
                <w:rFonts w:ascii="Arial" w:eastAsia="Times New Roman" w:hAnsi="Arial" w:cs="Arial"/>
                <w:sz w:val="20"/>
                <w:szCs w:val="20"/>
              </w:rPr>
            </w:pPr>
          </w:p>
          <w:p w14:paraId="21A49972" w14:textId="77777777" w:rsidR="00F62DAC" w:rsidRDefault="00F62DAC" w:rsidP="00DD4546">
            <w:pPr>
              <w:rPr>
                <w:rFonts w:ascii="Arial" w:eastAsia="Times New Roman" w:hAnsi="Arial" w:cs="Arial"/>
                <w:sz w:val="20"/>
                <w:szCs w:val="20"/>
              </w:rPr>
            </w:pPr>
          </w:p>
          <w:p w14:paraId="7ABBB923" w14:textId="77777777" w:rsidR="00F62DAC" w:rsidRDefault="00F62DAC" w:rsidP="00DD4546">
            <w:pPr>
              <w:rPr>
                <w:rFonts w:ascii="Arial" w:eastAsia="Times New Roman" w:hAnsi="Arial" w:cs="Arial"/>
                <w:sz w:val="20"/>
                <w:szCs w:val="20"/>
              </w:rPr>
            </w:pPr>
          </w:p>
          <w:p w14:paraId="22CFA69B" w14:textId="77777777" w:rsidR="00F62DAC" w:rsidRDefault="00F62DAC" w:rsidP="00DD4546">
            <w:pPr>
              <w:rPr>
                <w:rFonts w:ascii="Arial" w:eastAsia="Times New Roman" w:hAnsi="Arial" w:cs="Arial"/>
                <w:sz w:val="20"/>
                <w:szCs w:val="20"/>
              </w:rPr>
            </w:pPr>
          </w:p>
          <w:p w14:paraId="49D4F5FE" w14:textId="77777777" w:rsidR="00F62DAC" w:rsidRDefault="00F62DAC" w:rsidP="00DD4546">
            <w:pPr>
              <w:rPr>
                <w:rFonts w:ascii="Arial" w:eastAsia="Times New Roman" w:hAnsi="Arial" w:cs="Arial"/>
                <w:sz w:val="20"/>
                <w:szCs w:val="20"/>
              </w:rPr>
            </w:pPr>
          </w:p>
          <w:p w14:paraId="06FCEDBD" w14:textId="77777777" w:rsidR="00F62DAC" w:rsidRDefault="00F62DAC" w:rsidP="00DD4546">
            <w:pPr>
              <w:rPr>
                <w:rFonts w:ascii="Arial" w:eastAsia="Times New Roman" w:hAnsi="Arial" w:cs="Arial"/>
                <w:sz w:val="20"/>
                <w:szCs w:val="20"/>
              </w:rPr>
            </w:pPr>
          </w:p>
          <w:p w14:paraId="18F98413" w14:textId="77777777" w:rsidR="00F62DAC" w:rsidRDefault="00F62DAC" w:rsidP="00DD4546">
            <w:pPr>
              <w:rPr>
                <w:rFonts w:ascii="Arial" w:eastAsia="Times New Roman" w:hAnsi="Arial" w:cs="Arial"/>
                <w:sz w:val="20"/>
                <w:szCs w:val="20"/>
              </w:rPr>
            </w:pPr>
          </w:p>
          <w:p w14:paraId="0C02C521" w14:textId="77777777" w:rsidR="00F62DAC" w:rsidRDefault="00F62DAC" w:rsidP="00DD4546">
            <w:pPr>
              <w:rPr>
                <w:rFonts w:ascii="Arial" w:eastAsia="Times New Roman" w:hAnsi="Arial" w:cs="Arial"/>
                <w:sz w:val="20"/>
                <w:szCs w:val="20"/>
              </w:rPr>
            </w:pPr>
          </w:p>
          <w:p w14:paraId="065DC57B" w14:textId="77777777" w:rsidR="00F62DAC" w:rsidRDefault="00F62DAC" w:rsidP="00DD4546">
            <w:pPr>
              <w:rPr>
                <w:rFonts w:ascii="Arial" w:eastAsia="Times New Roman" w:hAnsi="Arial" w:cs="Arial"/>
                <w:sz w:val="20"/>
                <w:szCs w:val="20"/>
              </w:rPr>
            </w:pPr>
          </w:p>
          <w:p w14:paraId="48D56532" w14:textId="77777777" w:rsidR="00F62DAC" w:rsidRDefault="00F62DAC" w:rsidP="00DD4546">
            <w:pPr>
              <w:rPr>
                <w:rFonts w:ascii="Arial" w:eastAsia="Times New Roman" w:hAnsi="Arial" w:cs="Arial"/>
                <w:sz w:val="20"/>
                <w:szCs w:val="20"/>
              </w:rPr>
            </w:pPr>
          </w:p>
          <w:p w14:paraId="0E7E4771" w14:textId="77777777" w:rsidR="00F62DAC" w:rsidRDefault="00F62DAC" w:rsidP="00DD4546">
            <w:pPr>
              <w:rPr>
                <w:rFonts w:ascii="Arial" w:eastAsia="Times New Roman" w:hAnsi="Arial" w:cs="Arial"/>
                <w:sz w:val="20"/>
                <w:szCs w:val="20"/>
              </w:rPr>
            </w:pPr>
          </w:p>
          <w:p w14:paraId="6FC9827B" w14:textId="77777777" w:rsidR="00F62DAC" w:rsidRDefault="00F62DAC" w:rsidP="00DD4546">
            <w:pPr>
              <w:rPr>
                <w:rFonts w:ascii="Arial" w:eastAsia="Times New Roman" w:hAnsi="Arial" w:cs="Arial"/>
                <w:sz w:val="20"/>
                <w:szCs w:val="20"/>
              </w:rPr>
            </w:pPr>
          </w:p>
          <w:p w14:paraId="241CAC75" w14:textId="77777777" w:rsidR="00F62DAC" w:rsidRDefault="00F62DAC" w:rsidP="00DD4546">
            <w:pPr>
              <w:rPr>
                <w:rFonts w:ascii="Arial" w:eastAsia="Times New Roman" w:hAnsi="Arial" w:cs="Arial"/>
                <w:sz w:val="20"/>
                <w:szCs w:val="20"/>
              </w:rPr>
            </w:pPr>
          </w:p>
          <w:p w14:paraId="4F76DB6D" w14:textId="77777777" w:rsidR="00F62DAC" w:rsidRDefault="00F62DAC" w:rsidP="00DD4546">
            <w:pPr>
              <w:rPr>
                <w:rFonts w:ascii="Arial" w:eastAsia="Times New Roman" w:hAnsi="Arial" w:cs="Arial"/>
                <w:sz w:val="20"/>
                <w:szCs w:val="20"/>
              </w:rPr>
            </w:pPr>
          </w:p>
          <w:p w14:paraId="5525442A" w14:textId="77777777" w:rsidR="00F62DAC" w:rsidRDefault="00F62DAC" w:rsidP="00DD4546">
            <w:pPr>
              <w:rPr>
                <w:rFonts w:ascii="Arial" w:eastAsia="Times New Roman" w:hAnsi="Arial" w:cs="Arial"/>
                <w:sz w:val="20"/>
                <w:szCs w:val="20"/>
              </w:rPr>
            </w:pPr>
          </w:p>
          <w:p w14:paraId="133FEA4D" w14:textId="1DCCCEC6" w:rsidR="00F62DAC" w:rsidRPr="00DD4546" w:rsidRDefault="00F62DAC" w:rsidP="00DD4546">
            <w:pPr>
              <w:rPr>
                <w:rFonts w:ascii="Arial" w:eastAsia="Times New Roman" w:hAnsi="Arial" w:cs="Arial"/>
                <w:sz w:val="20"/>
                <w:szCs w:val="20"/>
              </w:rPr>
            </w:pPr>
          </w:p>
        </w:tc>
      </w:tr>
      <w:tr w:rsidR="00F62DAC" w:rsidRPr="00DD4546" w14:paraId="76A5563A" w14:textId="1A28B348" w:rsidTr="00F62DAC">
        <w:trPr>
          <w:trHeight w:val="315"/>
        </w:trPr>
        <w:tc>
          <w:tcPr>
            <w:tcW w:w="896" w:type="dxa"/>
            <w:tcBorders>
              <w:top w:val="nil"/>
              <w:left w:val="nil"/>
              <w:bottom w:val="nil"/>
              <w:right w:val="nil"/>
            </w:tcBorders>
            <w:shd w:val="clear" w:color="auto" w:fill="auto"/>
            <w:noWrap/>
            <w:vAlign w:val="bottom"/>
            <w:hideMark/>
          </w:tcPr>
          <w:p w14:paraId="7E8340AC" w14:textId="77777777" w:rsidR="00F62DAC" w:rsidRPr="00DD4546" w:rsidRDefault="00F62DAC" w:rsidP="00DD4546">
            <w:pPr>
              <w:rPr>
                <w:rFonts w:ascii="Arial" w:eastAsia="Times New Roman" w:hAnsi="Arial" w:cs="Arial"/>
                <w:sz w:val="20"/>
                <w:szCs w:val="20"/>
              </w:rPr>
            </w:pPr>
          </w:p>
        </w:tc>
        <w:tc>
          <w:tcPr>
            <w:tcW w:w="2016" w:type="dxa"/>
            <w:tcBorders>
              <w:top w:val="nil"/>
              <w:left w:val="nil"/>
              <w:bottom w:val="nil"/>
              <w:right w:val="nil"/>
            </w:tcBorders>
            <w:shd w:val="clear" w:color="auto" w:fill="auto"/>
            <w:noWrap/>
            <w:vAlign w:val="bottom"/>
            <w:hideMark/>
          </w:tcPr>
          <w:p w14:paraId="0C54F90E" w14:textId="77777777" w:rsidR="00F62DAC" w:rsidRPr="00DD4546" w:rsidRDefault="00F62DAC" w:rsidP="00DD4546">
            <w:pPr>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32E33739" w14:textId="77777777" w:rsidR="00F62DAC" w:rsidRPr="00DD4546" w:rsidRDefault="00F62DAC" w:rsidP="00DD4546">
            <w:pPr>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51CA54D5" w14:textId="77777777" w:rsidR="00F62DAC" w:rsidRPr="00DD4546" w:rsidRDefault="00F62DAC" w:rsidP="00DD4546">
            <w:pPr>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5A254206" w14:textId="77777777" w:rsidR="00F62DAC" w:rsidRPr="00DD4546" w:rsidRDefault="00F62DAC" w:rsidP="00DD4546">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62C76E" w14:textId="77777777" w:rsidR="00F62DAC" w:rsidRPr="00DD4546" w:rsidRDefault="00F62DAC" w:rsidP="00DD4546">
            <w:pP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89AC58" w14:textId="77777777" w:rsidR="00F62DAC" w:rsidRPr="00DD4546" w:rsidRDefault="00F62DAC" w:rsidP="00DD4546">
            <w:pPr>
              <w:rPr>
                <w:rFonts w:ascii="Times New Roman" w:eastAsia="Times New Roman" w:hAnsi="Times New Roman" w:cs="Times New Roman"/>
                <w:sz w:val="20"/>
                <w:szCs w:val="20"/>
              </w:rPr>
            </w:pPr>
          </w:p>
        </w:tc>
        <w:tc>
          <w:tcPr>
            <w:tcW w:w="1440" w:type="dxa"/>
            <w:tcBorders>
              <w:top w:val="nil"/>
              <w:left w:val="nil"/>
              <w:bottom w:val="nil"/>
              <w:right w:val="nil"/>
            </w:tcBorders>
          </w:tcPr>
          <w:p w14:paraId="6F0460F1" w14:textId="77777777" w:rsidR="00F62DAC" w:rsidRPr="00DD4546" w:rsidRDefault="00F62DAC" w:rsidP="00DD4546">
            <w:pPr>
              <w:rPr>
                <w:rFonts w:ascii="Times New Roman" w:eastAsia="Times New Roman" w:hAnsi="Times New Roman" w:cs="Times New Roman"/>
                <w:sz w:val="20"/>
                <w:szCs w:val="20"/>
              </w:rPr>
            </w:pPr>
          </w:p>
        </w:tc>
        <w:tc>
          <w:tcPr>
            <w:tcW w:w="2155" w:type="dxa"/>
            <w:tcBorders>
              <w:top w:val="nil"/>
              <w:left w:val="nil"/>
              <w:bottom w:val="nil"/>
              <w:right w:val="nil"/>
            </w:tcBorders>
          </w:tcPr>
          <w:p w14:paraId="2672A24E" w14:textId="77777777" w:rsidR="00F62DAC" w:rsidRPr="00DD4546" w:rsidRDefault="00F62DAC" w:rsidP="00DD4546">
            <w:pPr>
              <w:rPr>
                <w:rFonts w:ascii="Times New Roman" w:eastAsia="Times New Roman" w:hAnsi="Times New Roman" w:cs="Times New Roman"/>
                <w:sz w:val="20"/>
                <w:szCs w:val="20"/>
              </w:rPr>
            </w:pPr>
          </w:p>
        </w:tc>
      </w:tr>
      <w:tr w:rsidR="00F62DAC" w:rsidRPr="00DD4546" w14:paraId="5302D52F" w14:textId="16C95950" w:rsidTr="00F62DAC">
        <w:trPr>
          <w:trHeight w:val="315"/>
        </w:trPr>
        <w:tc>
          <w:tcPr>
            <w:tcW w:w="896" w:type="dxa"/>
            <w:tcBorders>
              <w:top w:val="nil"/>
              <w:left w:val="nil"/>
              <w:bottom w:val="nil"/>
              <w:right w:val="nil"/>
            </w:tcBorders>
            <w:shd w:val="clear" w:color="auto" w:fill="auto"/>
            <w:noWrap/>
            <w:vAlign w:val="bottom"/>
            <w:hideMark/>
          </w:tcPr>
          <w:p w14:paraId="3FE9D9FF" w14:textId="77777777" w:rsidR="00F62DAC" w:rsidRPr="00DD4546" w:rsidRDefault="00F62DAC" w:rsidP="00DD4546">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095CDDD6" w14:textId="77777777" w:rsidR="00F62DAC" w:rsidRPr="00DD4546" w:rsidRDefault="00F62DAC" w:rsidP="00DD4546">
            <w:pPr>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4AB7182F" w14:textId="77777777" w:rsidR="00F62DAC" w:rsidRPr="00DD4546" w:rsidRDefault="00F62DAC" w:rsidP="00DD4546">
            <w:pPr>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6D279AD0" w14:textId="77777777" w:rsidR="00F62DAC" w:rsidRPr="00DD4546" w:rsidRDefault="00F62DAC" w:rsidP="00DD4546">
            <w:pPr>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36B124E" w14:textId="77777777" w:rsidR="00F62DAC" w:rsidRPr="00DD4546" w:rsidRDefault="00F62DAC" w:rsidP="00DD4546">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A9EDCF" w14:textId="77777777" w:rsidR="00F62DAC" w:rsidRPr="00DD4546" w:rsidRDefault="00F62DAC" w:rsidP="00DD4546">
            <w:pP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15163C" w14:textId="77777777" w:rsidR="00F62DAC" w:rsidRPr="00DD4546" w:rsidRDefault="00F62DAC" w:rsidP="00DD4546">
            <w:pPr>
              <w:rPr>
                <w:rFonts w:ascii="Times New Roman" w:eastAsia="Times New Roman" w:hAnsi="Times New Roman" w:cs="Times New Roman"/>
                <w:sz w:val="20"/>
                <w:szCs w:val="20"/>
              </w:rPr>
            </w:pPr>
          </w:p>
        </w:tc>
        <w:tc>
          <w:tcPr>
            <w:tcW w:w="1440" w:type="dxa"/>
            <w:tcBorders>
              <w:top w:val="nil"/>
              <w:left w:val="nil"/>
              <w:bottom w:val="nil"/>
              <w:right w:val="nil"/>
            </w:tcBorders>
          </w:tcPr>
          <w:p w14:paraId="484BCD24" w14:textId="77777777" w:rsidR="00F62DAC" w:rsidRPr="00DD4546" w:rsidRDefault="00F62DAC" w:rsidP="00DD4546">
            <w:pPr>
              <w:rPr>
                <w:rFonts w:ascii="Times New Roman" w:eastAsia="Times New Roman" w:hAnsi="Times New Roman" w:cs="Times New Roman"/>
                <w:sz w:val="20"/>
                <w:szCs w:val="20"/>
              </w:rPr>
            </w:pPr>
          </w:p>
        </w:tc>
        <w:tc>
          <w:tcPr>
            <w:tcW w:w="2155" w:type="dxa"/>
            <w:tcBorders>
              <w:top w:val="nil"/>
              <w:left w:val="nil"/>
              <w:bottom w:val="nil"/>
              <w:right w:val="nil"/>
            </w:tcBorders>
          </w:tcPr>
          <w:p w14:paraId="457416C6" w14:textId="77777777" w:rsidR="00F62DAC" w:rsidRPr="00DD4546" w:rsidRDefault="00F62DAC" w:rsidP="00DD4546">
            <w:pPr>
              <w:rPr>
                <w:rFonts w:ascii="Times New Roman" w:eastAsia="Times New Roman" w:hAnsi="Times New Roman" w:cs="Times New Roman"/>
                <w:sz w:val="20"/>
                <w:szCs w:val="20"/>
              </w:rPr>
            </w:pPr>
          </w:p>
        </w:tc>
      </w:tr>
      <w:tr w:rsidR="00F62DAC" w:rsidRPr="00DD4546" w14:paraId="18BE2583" w14:textId="119A7310" w:rsidTr="00F62DAC">
        <w:trPr>
          <w:trHeight w:val="320"/>
        </w:trPr>
        <w:tc>
          <w:tcPr>
            <w:tcW w:w="9355" w:type="dxa"/>
            <w:gridSpan w:val="7"/>
            <w:tcBorders>
              <w:top w:val="nil"/>
              <w:left w:val="nil"/>
              <w:bottom w:val="nil"/>
              <w:right w:val="nil"/>
            </w:tcBorders>
            <w:shd w:val="clear" w:color="auto" w:fill="auto"/>
            <w:noWrap/>
            <w:vAlign w:val="bottom"/>
            <w:hideMark/>
          </w:tcPr>
          <w:p w14:paraId="2EB960AA" w14:textId="77777777" w:rsidR="00F62DAC" w:rsidRPr="00DD4546" w:rsidRDefault="00F62DAC" w:rsidP="00DD4546">
            <w:pPr>
              <w:jc w:val="center"/>
              <w:rPr>
                <w:rFonts w:ascii="Arial" w:eastAsia="Times New Roman" w:hAnsi="Arial" w:cs="Arial"/>
                <w:b/>
                <w:bCs/>
                <w:color w:val="000000"/>
              </w:rPr>
            </w:pPr>
            <w:r w:rsidRPr="00DD4546">
              <w:rPr>
                <w:rFonts w:ascii="Arial" w:eastAsia="Times New Roman" w:hAnsi="Arial" w:cs="Arial"/>
                <w:b/>
                <w:bCs/>
                <w:color w:val="000000"/>
              </w:rPr>
              <w:t>SCORE GUIDELINES</w:t>
            </w:r>
          </w:p>
        </w:tc>
        <w:tc>
          <w:tcPr>
            <w:tcW w:w="1440" w:type="dxa"/>
            <w:tcBorders>
              <w:top w:val="nil"/>
              <w:left w:val="nil"/>
              <w:bottom w:val="nil"/>
              <w:right w:val="nil"/>
            </w:tcBorders>
          </w:tcPr>
          <w:p w14:paraId="52B0A63E" w14:textId="77777777" w:rsidR="00F62DAC" w:rsidRPr="00DD4546" w:rsidRDefault="00F62DAC" w:rsidP="00DD4546">
            <w:pPr>
              <w:jc w:val="center"/>
              <w:rPr>
                <w:rFonts w:ascii="Arial" w:eastAsia="Times New Roman" w:hAnsi="Arial" w:cs="Arial"/>
                <w:b/>
                <w:bCs/>
                <w:color w:val="000000"/>
              </w:rPr>
            </w:pPr>
          </w:p>
        </w:tc>
        <w:tc>
          <w:tcPr>
            <w:tcW w:w="2155" w:type="dxa"/>
            <w:tcBorders>
              <w:top w:val="nil"/>
              <w:left w:val="nil"/>
              <w:bottom w:val="nil"/>
              <w:right w:val="nil"/>
            </w:tcBorders>
          </w:tcPr>
          <w:p w14:paraId="6D3CEB13" w14:textId="77777777" w:rsidR="00F62DAC" w:rsidRPr="00DD4546" w:rsidRDefault="00F62DAC" w:rsidP="00DD4546">
            <w:pPr>
              <w:jc w:val="center"/>
              <w:rPr>
                <w:rFonts w:ascii="Arial" w:eastAsia="Times New Roman" w:hAnsi="Arial" w:cs="Arial"/>
                <w:b/>
                <w:bCs/>
                <w:color w:val="000000"/>
              </w:rPr>
            </w:pPr>
          </w:p>
        </w:tc>
      </w:tr>
      <w:tr w:rsidR="00F62DAC" w:rsidRPr="00DD4546" w14:paraId="3143DF78" w14:textId="551335EE" w:rsidTr="00F62DAC">
        <w:trPr>
          <w:trHeight w:val="320"/>
        </w:trPr>
        <w:tc>
          <w:tcPr>
            <w:tcW w:w="896" w:type="dxa"/>
            <w:tcBorders>
              <w:top w:val="nil"/>
              <w:left w:val="nil"/>
              <w:bottom w:val="nil"/>
              <w:right w:val="nil"/>
            </w:tcBorders>
            <w:shd w:val="clear" w:color="auto" w:fill="auto"/>
            <w:noWrap/>
            <w:hideMark/>
          </w:tcPr>
          <w:p w14:paraId="51B1DE91" w14:textId="77777777" w:rsidR="00F62DAC" w:rsidRPr="00DD4546" w:rsidRDefault="00F62DAC" w:rsidP="00DD4546">
            <w:pPr>
              <w:jc w:val="center"/>
              <w:rPr>
                <w:rFonts w:ascii="Arial" w:eastAsia="Times New Roman" w:hAnsi="Arial" w:cs="Arial"/>
                <w:color w:val="000000"/>
              </w:rPr>
            </w:pPr>
            <w:r w:rsidRPr="00DD4546">
              <w:rPr>
                <w:rFonts w:ascii="Arial" w:eastAsia="Times New Roman" w:hAnsi="Arial" w:cs="Arial"/>
                <w:color w:val="000000"/>
              </w:rPr>
              <w:t>5</w:t>
            </w:r>
          </w:p>
        </w:tc>
        <w:tc>
          <w:tcPr>
            <w:tcW w:w="8459" w:type="dxa"/>
            <w:gridSpan w:val="6"/>
            <w:tcBorders>
              <w:top w:val="nil"/>
              <w:left w:val="nil"/>
              <w:bottom w:val="nil"/>
              <w:right w:val="nil"/>
            </w:tcBorders>
            <w:shd w:val="clear" w:color="auto" w:fill="auto"/>
            <w:noWrap/>
            <w:hideMark/>
          </w:tcPr>
          <w:p w14:paraId="2FB4418F" w14:textId="77777777" w:rsidR="00F62DAC" w:rsidRPr="00DD4546" w:rsidRDefault="00F62DAC" w:rsidP="00DD4546">
            <w:pPr>
              <w:rPr>
                <w:rFonts w:ascii="Arial" w:eastAsia="Times New Roman" w:hAnsi="Arial" w:cs="Arial"/>
                <w:color w:val="000000"/>
              </w:rPr>
            </w:pPr>
            <w:r w:rsidRPr="00DD4546">
              <w:rPr>
                <w:rFonts w:ascii="Arial" w:eastAsia="Times New Roman" w:hAnsi="Arial" w:cs="Arial"/>
                <w:color w:val="000000"/>
              </w:rPr>
              <w:t>Exemplary; no weaknesses, top quality; recommended for journal publication</w:t>
            </w:r>
          </w:p>
        </w:tc>
        <w:tc>
          <w:tcPr>
            <w:tcW w:w="1440" w:type="dxa"/>
            <w:tcBorders>
              <w:top w:val="nil"/>
              <w:left w:val="nil"/>
              <w:bottom w:val="nil"/>
              <w:right w:val="nil"/>
            </w:tcBorders>
          </w:tcPr>
          <w:p w14:paraId="6BAD17BE" w14:textId="77777777" w:rsidR="00F62DAC" w:rsidRPr="00DD4546" w:rsidRDefault="00F62DAC" w:rsidP="00DD4546">
            <w:pPr>
              <w:rPr>
                <w:rFonts w:ascii="Arial" w:eastAsia="Times New Roman" w:hAnsi="Arial" w:cs="Arial"/>
                <w:color w:val="000000"/>
              </w:rPr>
            </w:pPr>
          </w:p>
        </w:tc>
        <w:tc>
          <w:tcPr>
            <w:tcW w:w="2155" w:type="dxa"/>
            <w:tcBorders>
              <w:top w:val="nil"/>
              <w:left w:val="nil"/>
              <w:bottom w:val="nil"/>
              <w:right w:val="nil"/>
            </w:tcBorders>
          </w:tcPr>
          <w:p w14:paraId="5D08D961" w14:textId="77777777" w:rsidR="00F62DAC" w:rsidRPr="00DD4546" w:rsidRDefault="00F62DAC" w:rsidP="00DD4546">
            <w:pPr>
              <w:rPr>
                <w:rFonts w:ascii="Arial" w:eastAsia="Times New Roman" w:hAnsi="Arial" w:cs="Arial"/>
                <w:color w:val="000000"/>
              </w:rPr>
            </w:pPr>
          </w:p>
        </w:tc>
      </w:tr>
      <w:tr w:rsidR="00F62DAC" w:rsidRPr="00DD4546" w14:paraId="77924525" w14:textId="378849FC" w:rsidTr="00F62DAC">
        <w:trPr>
          <w:trHeight w:val="320"/>
        </w:trPr>
        <w:tc>
          <w:tcPr>
            <w:tcW w:w="896" w:type="dxa"/>
            <w:tcBorders>
              <w:top w:val="nil"/>
              <w:left w:val="nil"/>
              <w:bottom w:val="nil"/>
              <w:right w:val="nil"/>
            </w:tcBorders>
            <w:shd w:val="clear" w:color="auto" w:fill="auto"/>
            <w:noWrap/>
            <w:hideMark/>
          </w:tcPr>
          <w:p w14:paraId="13E0D43D" w14:textId="77777777" w:rsidR="00F62DAC" w:rsidRPr="00DD4546" w:rsidRDefault="00F62DAC" w:rsidP="00DD4546">
            <w:pPr>
              <w:jc w:val="center"/>
              <w:rPr>
                <w:rFonts w:ascii="Arial" w:eastAsia="Times New Roman" w:hAnsi="Arial" w:cs="Arial"/>
                <w:color w:val="000000"/>
              </w:rPr>
            </w:pPr>
            <w:r w:rsidRPr="00DD4546">
              <w:rPr>
                <w:rFonts w:ascii="Arial" w:eastAsia="Times New Roman" w:hAnsi="Arial" w:cs="Arial"/>
                <w:color w:val="000000"/>
              </w:rPr>
              <w:t>4</w:t>
            </w:r>
          </w:p>
        </w:tc>
        <w:tc>
          <w:tcPr>
            <w:tcW w:w="8459" w:type="dxa"/>
            <w:gridSpan w:val="6"/>
            <w:tcBorders>
              <w:top w:val="nil"/>
              <w:left w:val="nil"/>
              <w:bottom w:val="nil"/>
              <w:right w:val="nil"/>
            </w:tcBorders>
            <w:shd w:val="clear" w:color="auto" w:fill="auto"/>
            <w:hideMark/>
          </w:tcPr>
          <w:p w14:paraId="333AF33D" w14:textId="77777777" w:rsidR="00F62DAC" w:rsidRPr="00DD4546" w:rsidRDefault="00F62DAC" w:rsidP="00DD4546">
            <w:pPr>
              <w:rPr>
                <w:rFonts w:ascii="Arial" w:eastAsia="Times New Roman" w:hAnsi="Arial" w:cs="Arial"/>
                <w:color w:val="000000"/>
              </w:rPr>
            </w:pPr>
            <w:r w:rsidRPr="00DD4546">
              <w:rPr>
                <w:rFonts w:ascii="Arial" w:eastAsia="Times New Roman" w:hAnsi="Arial" w:cs="Arial"/>
                <w:color w:val="000000"/>
              </w:rPr>
              <w:t>Acceptable; no significant weaknesses; minor suggested revisions; recommended for publication</w:t>
            </w:r>
          </w:p>
        </w:tc>
        <w:tc>
          <w:tcPr>
            <w:tcW w:w="1440" w:type="dxa"/>
            <w:tcBorders>
              <w:top w:val="nil"/>
              <w:left w:val="nil"/>
              <w:bottom w:val="nil"/>
              <w:right w:val="nil"/>
            </w:tcBorders>
          </w:tcPr>
          <w:p w14:paraId="1A5B5C4E" w14:textId="77777777" w:rsidR="00F62DAC" w:rsidRPr="00DD4546" w:rsidRDefault="00F62DAC" w:rsidP="00DD4546">
            <w:pPr>
              <w:rPr>
                <w:rFonts w:ascii="Arial" w:eastAsia="Times New Roman" w:hAnsi="Arial" w:cs="Arial"/>
                <w:color w:val="000000"/>
              </w:rPr>
            </w:pPr>
          </w:p>
        </w:tc>
        <w:tc>
          <w:tcPr>
            <w:tcW w:w="2155" w:type="dxa"/>
            <w:tcBorders>
              <w:top w:val="nil"/>
              <w:left w:val="nil"/>
              <w:bottom w:val="nil"/>
              <w:right w:val="nil"/>
            </w:tcBorders>
          </w:tcPr>
          <w:p w14:paraId="028B2A08" w14:textId="77777777" w:rsidR="00F62DAC" w:rsidRPr="00DD4546" w:rsidRDefault="00F62DAC" w:rsidP="00DD4546">
            <w:pPr>
              <w:rPr>
                <w:rFonts w:ascii="Arial" w:eastAsia="Times New Roman" w:hAnsi="Arial" w:cs="Arial"/>
                <w:color w:val="000000"/>
              </w:rPr>
            </w:pPr>
          </w:p>
        </w:tc>
      </w:tr>
      <w:tr w:rsidR="00F62DAC" w:rsidRPr="00DD4546" w14:paraId="57893501" w14:textId="2FD83472" w:rsidTr="00F62DAC">
        <w:trPr>
          <w:trHeight w:val="320"/>
        </w:trPr>
        <w:tc>
          <w:tcPr>
            <w:tcW w:w="896" w:type="dxa"/>
            <w:tcBorders>
              <w:top w:val="nil"/>
              <w:left w:val="nil"/>
              <w:bottom w:val="nil"/>
              <w:right w:val="nil"/>
            </w:tcBorders>
            <w:shd w:val="clear" w:color="auto" w:fill="auto"/>
            <w:noWrap/>
            <w:hideMark/>
          </w:tcPr>
          <w:p w14:paraId="4173A26A" w14:textId="77777777" w:rsidR="00F62DAC" w:rsidRPr="00DD4546" w:rsidRDefault="00F62DAC" w:rsidP="00DD4546">
            <w:pPr>
              <w:jc w:val="center"/>
              <w:rPr>
                <w:rFonts w:ascii="Arial" w:eastAsia="Times New Roman" w:hAnsi="Arial" w:cs="Arial"/>
                <w:color w:val="000000"/>
              </w:rPr>
            </w:pPr>
            <w:r w:rsidRPr="00DD4546">
              <w:rPr>
                <w:rFonts w:ascii="Arial" w:eastAsia="Times New Roman" w:hAnsi="Arial" w:cs="Arial"/>
                <w:color w:val="000000"/>
              </w:rPr>
              <w:t>3</w:t>
            </w:r>
          </w:p>
        </w:tc>
        <w:tc>
          <w:tcPr>
            <w:tcW w:w="8459" w:type="dxa"/>
            <w:gridSpan w:val="6"/>
            <w:tcBorders>
              <w:top w:val="nil"/>
              <w:left w:val="nil"/>
              <w:bottom w:val="nil"/>
              <w:right w:val="nil"/>
            </w:tcBorders>
            <w:shd w:val="clear" w:color="auto" w:fill="auto"/>
            <w:hideMark/>
          </w:tcPr>
          <w:p w14:paraId="0C2A8DA9" w14:textId="77777777" w:rsidR="00F62DAC" w:rsidRPr="00DD4546" w:rsidRDefault="00F62DAC" w:rsidP="00DD4546">
            <w:pPr>
              <w:rPr>
                <w:rFonts w:ascii="Arial" w:eastAsia="Times New Roman" w:hAnsi="Arial" w:cs="Arial"/>
                <w:color w:val="000000"/>
              </w:rPr>
            </w:pPr>
            <w:r w:rsidRPr="00DD4546">
              <w:rPr>
                <w:rFonts w:ascii="Arial" w:eastAsia="Times New Roman" w:hAnsi="Arial" w:cs="Arial"/>
                <w:color w:val="000000"/>
              </w:rPr>
              <w:t>Possibly acceptable; corrections of several minor weaknesses or one or more major weaknesses; possibly recommended for journal</w:t>
            </w:r>
          </w:p>
        </w:tc>
        <w:tc>
          <w:tcPr>
            <w:tcW w:w="1440" w:type="dxa"/>
            <w:tcBorders>
              <w:top w:val="nil"/>
              <w:left w:val="nil"/>
              <w:bottom w:val="nil"/>
              <w:right w:val="nil"/>
            </w:tcBorders>
          </w:tcPr>
          <w:p w14:paraId="5E8020C5" w14:textId="77777777" w:rsidR="00F62DAC" w:rsidRPr="00DD4546" w:rsidRDefault="00F62DAC" w:rsidP="00DD4546">
            <w:pPr>
              <w:rPr>
                <w:rFonts w:ascii="Arial" w:eastAsia="Times New Roman" w:hAnsi="Arial" w:cs="Arial"/>
                <w:color w:val="000000"/>
              </w:rPr>
            </w:pPr>
          </w:p>
        </w:tc>
        <w:tc>
          <w:tcPr>
            <w:tcW w:w="2155" w:type="dxa"/>
            <w:tcBorders>
              <w:top w:val="nil"/>
              <w:left w:val="nil"/>
              <w:bottom w:val="nil"/>
              <w:right w:val="nil"/>
            </w:tcBorders>
          </w:tcPr>
          <w:p w14:paraId="1460D475" w14:textId="77777777" w:rsidR="00F62DAC" w:rsidRPr="00DD4546" w:rsidRDefault="00F62DAC" w:rsidP="00DD4546">
            <w:pPr>
              <w:rPr>
                <w:rFonts w:ascii="Arial" w:eastAsia="Times New Roman" w:hAnsi="Arial" w:cs="Arial"/>
                <w:color w:val="000000"/>
              </w:rPr>
            </w:pPr>
          </w:p>
        </w:tc>
      </w:tr>
      <w:tr w:rsidR="00F62DAC" w:rsidRPr="00DD4546" w14:paraId="0055458F" w14:textId="61C34B38" w:rsidTr="00F62DAC">
        <w:trPr>
          <w:trHeight w:val="320"/>
        </w:trPr>
        <w:tc>
          <w:tcPr>
            <w:tcW w:w="896" w:type="dxa"/>
            <w:tcBorders>
              <w:top w:val="nil"/>
              <w:left w:val="nil"/>
              <w:bottom w:val="nil"/>
              <w:right w:val="nil"/>
            </w:tcBorders>
            <w:shd w:val="clear" w:color="auto" w:fill="auto"/>
            <w:noWrap/>
            <w:hideMark/>
          </w:tcPr>
          <w:p w14:paraId="45C35270" w14:textId="77777777" w:rsidR="00F62DAC" w:rsidRPr="00DD4546" w:rsidRDefault="00F62DAC" w:rsidP="00DD4546">
            <w:pPr>
              <w:jc w:val="center"/>
              <w:rPr>
                <w:rFonts w:ascii="Arial" w:eastAsia="Times New Roman" w:hAnsi="Arial" w:cs="Arial"/>
                <w:color w:val="000000"/>
              </w:rPr>
            </w:pPr>
            <w:r w:rsidRPr="00DD4546">
              <w:rPr>
                <w:rFonts w:ascii="Arial" w:eastAsia="Times New Roman" w:hAnsi="Arial" w:cs="Arial"/>
                <w:color w:val="000000"/>
              </w:rPr>
              <w:t>2</w:t>
            </w:r>
          </w:p>
        </w:tc>
        <w:tc>
          <w:tcPr>
            <w:tcW w:w="8459" w:type="dxa"/>
            <w:gridSpan w:val="6"/>
            <w:tcBorders>
              <w:top w:val="nil"/>
              <w:left w:val="nil"/>
              <w:bottom w:val="nil"/>
              <w:right w:val="nil"/>
            </w:tcBorders>
            <w:shd w:val="clear" w:color="auto" w:fill="auto"/>
            <w:hideMark/>
          </w:tcPr>
          <w:p w14:paraId="713E5BD1" w14:textId="77777777" w:rsidR="00F62DAC" w:rsidRPr="00DD4546" w:rsidRDefault="00F62DAC" w:rsidP="00DD4546">
            <w:pPr>
              <w:rPr>
                <w:rFonts w:ascii="Arial" w:eastAsia="Times New Roman" w:hAnsi="Arial" w:cs="Arial"/>
                <w:color w:val="000000"/>
              </w:rPr>
            </w:pPr>
            <w:r w:rsidRPr="00DD4546">
              <w:rPr>
                <w:rFonts w:ascii="Arial" w:eastAsia="Times New Roman" w:hAnsi="Arial" w:cs="Arial"/>
                <w:color w:val="000000"/>
              </w:rPr>
              <w:t>Major revisions required to be considered for journal publication</w:t>
            </w:r>
          </w:p>
        </w:tc>
        <w:tc>
          <w:tcPr>
            <w:tcW w:w="1440" w:type="dxa"/>
            <w:tcBorders>
              <w:top w:val="nil"/>
              <w:left w:val="nil"/>
              <w:bottom w:val="nil"/>
              <w:right w:val="nil"/>
            </w:tcBorders>
          </w:tcPr>
          <w:p w14:paraId="7112C513" w14:textId="77777777" w:rsidR="00F62DAC" w:rsidRPr="00DD4546" w:rsidRDefault="00F62DAC" w:rsidP="00DD4546">
            <w:pPr>
              <w:rPr>
                <w:rFonts w:ascii="Arial" w:eastAsia="Times New Roman" w:hAnsi="Arial" w:cs="Arial"/>
                <w:color w:val="000000"/>
              </w:rPr>
            </w:pPr>
          </w:p>
        </w:tc>
        <w:tc>
          <w:tcPr>
            <w:tcW w:w="2155" w:type="dxa"/>
            <w:tcBorders>
              <w:top w:val="nil"/>
              <w:left w:val="nil"/>
              <w:bottom w:val="nil"/>
              <w:right w:val="nil"/>
            </w:tcBorders>
          </w:tcPr>
          <w:p w14:paraId="1C297E76" w14:textId="77777777" w:rsidR="00F62DAC" w:rsidRPr="00DD4546" w:rsidRDefault="00F62DAC" w:rsidP="00DD4546">
            <w:pPr>
              <w:rPr>
                <w:rFonts w:ascii="Arial" w:eastAsia="Times New Roman" w:hAnsi="Arial" w:cs="Arial"/>
                <w:color w:val="000000"/>
              </w:rPr>
            </w:pPr>
          </w:p>
        </w:tc>
      </w:tr>
      <w:tr w:rsidR="00F62DAC" w:rsidRPr="00DD4546" w14:paraId="568016E7" w14:textId="7EE5238B" w:rsidTr="00F62DAC">
        <w:trPr>
          <w:trHeight w:val="320"/>
        </w:trPr>
        <w:tc>
          <w:tcPr>
            <w:tcW w:w="896" w:type="dxa"/>
            <w:tcBorders>
              <w:top w:val="nil"/>
              <w:left w:val="nil"/>
              <w:bottom w:val="nil"/>
              <w:right w:val="nil"/>
            </w:tcBorders>
            <w:shd w:val="clear" w:color="auto" w:fill="auto"/>
            <w:noWrap/>
            <w:hideMark/>
          </w:tcPr>
          <w:p w14:paraId="625A3053" w14:textId="77777777" w:rsidR="00F62DAC" w:rsidRPr="00DD4546" w:rsidRDefault="00F62DAC" w:rsidP="00DD4546">
            <w:pPr>
              <w:jc w:val="center"/>
              <w:rPr>
                <w:rFonts w:ascii="Arial" w:eastAsia="Times New Roman" w:hAnsi="Arial" w:cs="Arial"/>
                <w:color w:val="000000"/>
              </w:rPr>
            </w:pPr>
            <w:r w:rsidRPr="00DD4546">
              <w:rPr>
                <w:rFonts w:ascii="Arial" w:eastAsia="Times New Roman" w:hAnsi="Arial" w:cs="Arial"/>
                <w:color w:val="000000"/>
              </w:rPr>
              <w:t>1</w:t>
            </w:r>
          </w:p>
        </w:tc>
        <w:tc>
          <w:tcPr>
            <w:tcW w:w="8459" w:type="dxa"/>
            <w:gridSpan w:val="6"/>
            <w:tcBorders>
              <w:top w:val="nil"/>
              <w:left w:val="nil"/>
              <w:bottom w:val="nil"/>
              <w:right w:val="nil"/>
            </w:tcBorders>
            <w:shd w:val="clear" w:color="auto" w:fill="auto"/>
            <w:noWrap/>
            <w:hideMark/>
          </w:tcPr>
          <w:p w14:paraId="38FCD4E5" w14:textId="77777777" w:rsidR="00F62DAC" w:rsidRPr="00DD4546" w:rsidRDefault="00F62DAC" w:rsidP="00DD4546">
            <w:pPr>
              <w:rPr>
                <w:rFonts w:ascii="Arial" w:eastAsia="Times New Roman" w:hAnsi="Arial" w:cs="Arial"/>
                <w:color w:val="000000"/>
              </w:rPr>
            </w:pPr>
            <w:r w:rsidRPr="00DD4546">
              <w:rPr>
                <w:rFonts w:ascii="Arial" w:eastAsia="Times New Roman" w:hAnsi="Arial" w:cs="Arial"/>
                <w:color w:val="000000"/>
              </w:rPr>
              <w:t>Not journal quality; required level of revision too substantial</w:t>
            </w:r>
          </w:p>
        </w:tc>
        <w:tc>
          <w:tcPr>
            <w:tcW w:w="1440" w:type="dxa"/>
            <w:tcBorders>
              <w:top w:val="nil"/>
              <w:left w:val="nil"/>
              <w:bottom w:val="nil"/>
              <w:right w:val="nil"/>
            </w:tcBorders>
          </w:tcPr>
          <w:p w14:paraId="67E5E32D" w14:textId="77777777" w:rsidR="00F62DAC" w:rsidRPr="00DD4546" w:rsidRDefault="00F62DAC" w:rsidP="00DD4546">
            <w:pPr>
              <w:rPr>
                <w:rFonts w:ascii="Arial" w:eastAsia="Times New Roman" w:hAnsi="Arial" w:cs="Arial"/>
                <w:color w:val="000000"/>
              </w:rPr>
            </w:pPr>
          </w:p>
        </w:tc>
        <w:tc>
          <w:tcPr>
            <w:tcW w:w="2155" w:type="dxa"/>
            <w:tcBorders>
              <w:top w:val="nil"/>
              <w:left w:val="nil"/>
              <w:bottom w:val="nil"/>
              <w:right w:val="nil"/>
            </w:tcBorders>
          </w:tcPr>
          <w:p w14:paraId="379191EB" w14:textId="77777777" w:rsidR="00F62DAC" w:rsidRPr="00DD4546" w:rsidRDefault="00F62DAC" w:rsidP="00DD4546">
            <w:pPr>
              <w:rPr>
                <w:rFonts w:ascii="Arial" w:eastAsia="Times New Roman" w:hAnsi="Arial" w:cs="Arial"/>
                <w:color w:val="000000"/>
              </w:rPr>
            </w:pPr>
          </w:p>
        </w:tc>
      </w:tr>
    </w:tbl>
    <w:p w14:paraId="4535681C" w14:textId="77777777" w:rsidR="00C85A24" w:rsidRDefault="00C85A24"/>
    <w:sectPr w:rsidR="00C85A24" w:rsidSect="00DD45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F61"/>
    <w:multiLevelType w:val="hybridMultilevel"/>
    <w:tmpl w:val="9782F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71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46"/>
    <w:rsid w:val="0001304A"/>
    <w:rsid w:val="003374F5"/>
    <w:rsid w:val="00364F4B"/>
    <w:rsid w:val="00701D5B"/>
    <w:rsid w:val="0089667A"/>
    <w:rsid w:val="008D2DC2"/>
    <w:rsid w:val="00922E34"/>
    <w:rsid w:val="00937830"/>
    <w:rsid w:val="00B3093C"/>
    <w:rsid w:val="00B615A2"/>
    <w:rsid w:val="00C85A24"/>
    <w:rsid w:val="00CE10C8"/>
    <w:rsid w:val="00DA626F"/>
    <w:rsid w:val="00DD4546"/>
    <w:rsid w:val="00E27B6C"/>
    <w:rsid w:val="00E3049F"/>
    <w:rsid w:val="00F62DAC"/>
    <w:rsid w:val="00F91D3E"/>
    <w:rsid w:val="00F96D07"/>
    <w:rsid w:val="00FD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3F6DB"/>
  <w15:chartTrackingRefBased/>
  <w15:docId w15:val="{1766841D-32A7-2F4D-BA1F-50286E2B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Jeffrey</dc:creator>
  <cp:keywords/>
  <dc:description/>
  <cp:lastModifiedBy>Transform </cp:lastModifiedBy>
  <cp:revision>5</cp:revision>
  <dcterms:created xsi:type="dcterms:W3CDTF">2023-01-20T19:14:00Z</dcterms:created>
  <dcterms:modified xsi:type="dcterms:W3CDTF">2023-01-20T19:39:00Z</dcterms:modified>
</cp:coreProperties>
</file>